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documenttopsection"/>
        <w:tblW w:w="11325" w:type="dxa"/>
        <w:tblCellSpacing w:w="0" w:type="dxa"/>
        <w:tblLayout w:type="fixed"/>
        <w:tblCellMar>
          <w:left w:w="0" w:type="dxa"/>
          <w:bottom w:w="300" w:type="dxa"/>
          <w:right w:w="0" w:type="dxa"/>
        </w:tblCellMar>
        <w:tblLook w:val="05E0" w:firstRow="1" w:lastRow="1" w:firstColumn="1" w:lastColumn="1" w:noHBand="0" w:noVBand="1"/>
      </w:tblPr>
      <w:tblGrid>
        <w:gridCol w:w="2419"/>
        <w:gridCol w:w="8906"/>
      </w:tblGrid>
      <w:tr w:rsidR="00835D91" w14:paraId="0992FDE6" w14:textId="77777777" w:rsidTr="006A19B4">
        <w:trPr>
          <w:trHeight w:val="553"/>
          <w:tblCellSpacing w:w="0" w:type="dxa"/>
        </w:trPr>
        <w:tc>
          <w:tcPr>
            <w:tcW w:w="2419" w:type="dxa"/>
            <w:tcMar>
              <w:top w:w="0" w:type="dxa"/>
              <w:left w:w="0" w:type="dxa"/>
              <w:bottom w:w="500" w:type="dxa"/>
              <w:right w:w="0" w:type="dxa"/>
            </w:tcMar>
            <w:vAlign w:val="bottom"/>
            <w:hideMark/>
          </w:tcPr>
          <w:p w14:paraId="081B9F6B" w14:textId="2B7FE3A6" w:rsidR="00835D91" w:rsidRDefault="00835D91" w:rsidP="00DE4B55">
            <w:pPr>
              <w:pStyle w:val="NoSpacing"/>
              <w:rPr>
                <w:rStyle w:val="documentleft-box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</w:p>
        </w:tc>
        <w:tc>
          <w:tcPr>
            <w:tcW w:w="8906" w:type="dxa"/>
            <w:tcMar>
              <w:top w:w="0" w:type="dxa"/>
              <w:left w:w="0" w:type="dxa"/>
              <w:bottom w:w="500" w:type="dxa"/>
              <w:right w:w="0" w:type="dxa"/>
            </w:tcMar>
            <w:hideMark/>
          </w:tcPr>
          <w:p w14:paraId="26BF7A41" w14:textId="06ABC3D7" w:rsidR="00835D91" w:rsidRPr="00433AAE" w:rsidRDefault="00835D91" w:rsidP="00DE4B55">
            <w:pPr>
              <w:pStyle w:val="NoSpacing"/>
              <w:rPr>
                <w:rStyle w:val="span"/>
                <w:rFonts w:ascii="Century Gothic" w:eastAsia="Century Gothic" w:hAnsi="Century Gothic" w:cs="Century Gothic"/>
                <w:b/>
                <w:bCs/>
                <w:spacing w:val="4"/>
                <w:sz w:val="12"/>
                <w:szCs w:val="12"/>
              </w:rPr>
            </w:pPr>
            <w:r w:rsidRPr="00433AAE">
              <w:rPr>
                <w:rStyle w:val="documentright-box"/>
                <w:rFonts w:ascii="Century Gothic" w:eastAsia="Century Gothic" w:hAnsi="Century Gothic" w:cs="Century Gothic"/>
                <w:b/>
                <w:bCs/>
                <w:noProof/>
                <w:color w:val="020303"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0" allowOverlap="1" wp14:anchorId="493B6F9C" wp14:editId="08358E30">
                  <wp:simplePos x="0" y="0"/>
                  <wp:positionH relativeFrom="page">
                    <wp:posOffset>0</wp:posOffset>
                  </wp:positionH>
                  <wp:positionV relativeFrom="page">
                    <wp:posOffset>0</wp:posOffset>
                  </wp:positionV>
                  <wp:extent cx="7078980" cy="358140"/>
                  <wp:effectExtent l="0" t="0" r="7620" b="3810"/>
                  <wp:wrapTopAndBottom/>
                  <wp:docPr id="100003" name="Picture 1000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"/>
                          <pic:cNvPicPr>
                            <a:picLocks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8980" cy="358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33AAE">
              <w:rPr>
                <w:rStyle w:val="span"/>
                <w:rFonts w:ascii="Century Gothic" w:eastAsia="Century Gothic" w:hAnsi="Century Gothic" w:cs="Century Gothic"/>
                <w:spacing w:val="4"/>
                <w:sz w:val="32"/>
                <w:szCs w:val="32"/>
              </w:rPr>
              <w:t>Rahul</w:t>
            </w:r>
            <w:r w:rsidRPr="00433AAE">
              <w:rPr>
                <w:rStyle w:val="documentright-box"/>
                <w:rFonts w:ascii="Century Gothic" w:eastAsia="Century Gothic" w:hAnsi="Century Gothic" w:cs="Century Gothic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433AAE">
              <w:rPr>
                <w:rStyle w:val="span"/>
                <w:rFonts w:ascii="Century Gothic" w:eastAsia="Century Gothic" w:hAnsi="Century Gothic" w:cs="Century Gothic"/>
                <w:spacing w:val="4"/>
                <w:sz w:val="32"/>
                <w:szCs w:val="32"/>
              </w:rPr>
              <w:t>Salunke</w:t>
            </w:r>
            <w:proofErr w:type="spellEnd"/>
          </w:p>
          <w:p w14:paraId="1AC1D3CD" w14:textId="77777777" w:rsidR="00835D91" w:rsidRPr="00CD5BF7" w:rsidRDefault="00835D91" w:rsidP="00DE4B55">
            <w:pPr>
              <w:pStyle w:val="NoSpacing"/>
              <w:rPr>
                <w:rStyle w:val="documentright-box"/>
                <w:rFonts w:ascii="Century Gothic" w:eastAsia="Century Gothic" w:hAnsi="Century Gothic" w:cs="Century Gothic"/>
                <w:sz w:val="14"/>
                <w:szCs w:val="14"/>
              </w:rPr>
            </w:pPr>
          </w:p>
          <w:tbl>
            <w:tblPr>
              <w:tblStyle w:val="documentaddress"/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4147"/>
              <w:gridCol w:w="246"/>
              <w:gridCol w:w="4147"/>
            </w:tblGrid>
            <w:tr w:rsidR="00835D91" w:rsidRPr="00CD5BF7" w14:paraId="5EFC4075" w14:textId="77777777" w:rsidTr="006A19B4">
              <w:trPr>
                <w:trHeight w:val="346"/>
                <w:tblCellSpacing w:w="0" w:type="dxa"/>
              </w:trPr>
              <w:tc>
                <w:tcPr>
                  <w:tcW w:w="41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Style w:val="documenticonInnerTable"/>
                    <w:tblW w:w="4103" w:type="dxa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332"/>
                    <w:gridCol w:w="3771"/>
                  </w:tblGrid>
                  <w:tr w:rsidR="00835D91" w:rsidRPr="00CD5BF7" w14:paraId="0B9171B3" w14:textId="77777777" w:rsidTr="006A19B4">
                    <w:trPr>
                      <w:trHeight w:val="56"/>
                      <w:tblCellSpacing w:w="0" w:type="dxa"/>
                    </w:trPr>
                    <w:tc>
                      <w:tcPr>
                        <w:tcW w:w="332" w:type="dxa"/>
                        <w:tcMar>
                          <w:top w:w="0" w:type="dxa"/>
                          <w:left w:w="0" w:type="dxa"/>
                          <w:bottom w:w="140" w:type="dxa"/>
                          <w:right w:w="0" w:type="dxa"/>
                        </w:tcMar>
                        <w:vAlign w:val="center"/>
                        <w:hideMark/>
                      </w:tcPr>
                      <w:p w14:paraId="4A7E70D6" w14:textId="77777777" w:rsidR="00835D91" w:rsidRPr="00CD5BF7" w:rsidRDefault="00835D91" w:rsidP="00DE4B55">
                        <w:pPr>
                          <w:pStyle w:val="NoSpacing"/>
                          <w:rPr>
                            <w:rStyle w:val="documenticonRowicoTxt"/>
                            <w:rFonts w:ascii="Century Gothic" w:eastAsia="Century Gothic" w:hAnsi="Century Gothic" w:cs="Century Gothic"/>
                            <w:color w:val="020303"/>
                            <w:spacing w:val="4"/>
                            <w:sz w:val="18"/>
                            <w:szCs w:val="18"/>
                          </w:rPr>
                        </w:pPr>
                        <w:r w:rsidRPr="00CD5BF7">
                          <w:rPr>
                            <w:rStyle w:val="documenticonRowiconSvg"/>
                            <w:rFonts w:ascii="Century Gothic" w:eastAsia="Century Gothic" w:hAnsi="Century Gothic" w:cs="Century Gothic"/>
                            <w:noProof/>
                            <w:color w:val="020303"/>
                            <w:spacing w:val="4"/>
                            <w:sz w:val="18"/>
                            <w:szCs w:val="18"/>
                          </w:rPr>
                          <w:drawing>
                            <wp:inline distT="0" distB="0" distL="0" distR="0" wp14:anchorId="3A6F28FC" wp14:editId="55841DF8">
                              <wp:extent cx="127463" cy="127540"/>
                              <wp:effectExtent l="0" t="0" r="0" b="0"/>
                              <wp:docPr id="100007" name="Picture 100007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0007" name="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7463" cy="12754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771" w:type="dxa"/>
                        <w:tcMar>
                          <w:top w:w="0" w:type="dxa"/>
                          <w:left w:w="0" w:type="dxa"/>
                          <w:bottom w:w="140" w:type="dxa"/>
                          <w:right w:w="100" w:type="dxa"/>
                        </w:tcMar>
                        <w:hideMark/>
                      </w:tcPr>
                      <w:p w14:paraId="6FBB9D60" w14:textId="77777777" w:rsidR="00835D91" w:rsidRPr="00CD5BF7" w:rsidRDefault="00835D91" w:rsidP="00DE4B55">
                        <w:pPr>
                          <w:pStyle w:val="NoSpacing"/>
                          <w:rPr>
                            <w:rStyle w:val="documenticonRowiconSvg"/>
                            <w:rFonts w:ascii="Century Gothic" w:eastAsia="Century Gothic" w:hAnsi="Century Gothic" w:cs="Century Gothic"/>
                            <w:color w:val="020303"/>
                            <w:spacing w:val="4"/>
                            <w:sz w:val="18"/>
                            <w:szCs w:val="18"/>
                          </w:rPr>
                        </w:pPr>
                        <w:r w:rsidRPr="00CD5BF7">
                          <w:rPr>
                            <w:rStyle w:val="span"/>
                            <w:rFonts w:ascii="Century Gothic" w:eastAsia="Century Gothic" w:hAnsi="Century Gothic" w:cs="Century Gothic"/>
                            <w:color w:val="020303"/>
                            <w:spacing w:val="4"/>
                            <w:sz w:val="18"/>
                            <w:szCs w:val="18"/>
                          </w:rPr>
                          <w:t>9619393878</w:t>
                        </w:r>
                      </w:p>
                    </w:tc>
                  </w:tr>
                  <w:tr w:rsidR="00835D91" w:rsidRPr="00CD5BF7" w14:paraId="04D84AFC" w14:textId="77777777" w:rsidTr="006A19B4">
                    <w:trPr>
                      <w:trHeight w:val="56"/>
                      <w:tblCellSpacing w:w="0" w:type="dxa"/>
                    </w:trPr>
                    <w:tc>
                      <w:tcPr>
                        <w:tcW w:w="332" w:type="dxa"/>
                        <w:tcMar>
                          <w:top w:w="0" w:type="dxa"/>
                          <w:left w:w="0" w:type="dxa"/>
                          <w:bottom w:w="140" w:type="dxa"/>
                          <w:right w:w="0" w:type="dxa"/>
                        </w:tcMar>
                        <w:vAlign w:val="center"/>
                        <w:hideMark/>
                      </w:tcPr>
                      <w:p w14:paraId="65C3A363" w14:textId="77777777" w:rsidR="00835D91" w:rsidRPr="00CD5BF7" w:rsidRDefault="00835D91" w:rsidP="00DE4B55">
                        <w:pPr>
                          <w:pStyle w:val="NoSpacing"/>
                          <w:rPr>
                            <w:rStyle w:val="documenticonRowicoTxt"/>
                            <w:rFonts w:ascii="Century Gothic" w:eastAsia="Century Gothic" w:hAnsi="Century Gothic" w:cs="Century Gothic"/>
                            <w:color w:val="020303"/>
                            <w:spacing w:val="4"/>
                            <w:sz w:val="18"/>
                            <w:szCs w:val="18"/>
                          </w:rPr>
                        </w:pPr>
                        <w:r w:rsidRPr="00CD5BF7">
                          <w:rPr>
                            <w:rStyle w:val="documenticonRowiconSvg"/>
                            <w:rFonts w:ascii="Century Gothic" w:eastAsia="Century Gothic" w:hAnsi="Century Gothic" w:cs="Century Gothic"/>
                            <w:noProof/>
                            <w:color w:val="020303"/>
                            <w:spacing w:val="4"/>
                            <w:sz w:val="18"/>
                            <w:szCs w:val="18"/>
                          </w:rPr>
                          <w:drawing>
                            <wp:inline distT="0" distB="0" distL="0" distR="0" wp14:anchorId="487E8571" wp14:editId="38D20B6E">
                              <wp:extent cx="127463" cy="127540"/>
                              <wp:effectExtent l="0" t="0" r="0" b="0"/>
                              <wp:docPr id="100009" name="Picture 100009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0009" name="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7463" cy="12754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771" w:type="dxa"/>
                        <w:tcMar>
                          <w:top w:w="0" w:type="dxa"/>
                          <w:left w:w="0" w:type="dxa"/>
                          <w:bottom w:w="140" w:type="dxa"/>
                          <w:right w:w="100" w:type="dxa"/>
                        </w:tcMar>
                        <w:hideMark/>
                      </w:tcPr>
                      <w:p w14:paraId="1D5FF21F" w14:textId="77777777" w:rsidR="00835D91" w:rsidRPr="00CD5BF7" w:rsidRDefault="00835D91" w:rsidP="00DE4B55">
                        <w:pPr>
                          <w:pStyle w:val="NoSpacing"/>
                          <w:rPr>
                            <w:rStyle w:val="documenticonRowiconSvg"/>
                            <w:rFonts w:ascii="Century Gothic" w:eastAsia="Century Gothic" w:hAnsi="Century Gothic" w:cs="Century Gothic"/>
                            <w:color w:val="020303"/>
                            <w:spacing w:val="4"/>
                            <w:sz w:val="18"/>
                            <w:szCs w:val="18"/>
                          </w:rPr>
                        </w:pPr>
                        <w:hyperlink r:id="rId10" w:history="1">
                          <w:r w:rsidRPr="00CD5BF7">
                            <w:rPr>
                              <w:rStyle w:val="span"/>
                              <w:rFonts w:ascii="Century Gothic" w:eastAsia="Century Gothic" w:hAnsi="Century Gothic"/>
                              <w:color w:val="020303"/>
                              <w:sz w:val="20"/>
                              <w:szCs w:val="20"/>
                            </w:rPr>
                            <w:t>rahulsalunke2804@gmail.com</w:t>
                          </w:r>
                        </w:hyperlink>
                      </w:p>
                    </w:tc>
                  </w:tr>
                </w:tbl>
                <w:p w14:paraId="78C1501A" w14:textId="77777777" w:rsidR="00835D91" w:rsidRPr="00CD5BF7" w:rsidRDefault="00835D91" w:rsidP="00DE4B55">
                  <w:pPr>
                    <w:pStyle w:val="NoSpacing"/>
                    <w:rPr>
                      <w:rStyle w:val="documentright-box"/>
                      <w:rFonts w:ascii="Century Gothic" w:eastAsia="Century Gothic" w:hAnsi="Century Gothic" w:cs="Century Gothic"/>
                      <w:color w:val="020303"/>
                      <w:sz w:val="18"/>
                      <w:szCs w:val="18"/>
                    </w:rPr>
                  </w:pPr>
                </w:p>
              </w:tc>
              <w:tc>
                <w:tcPr>
                  <w:tcW w:w="24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2B2AFC3E" w14:textId="77777777" w:rsidR="00835D91" w:rsidRPr="00CD5BF7" w:rsidRDefault="00835D91" w:rsidP="00DE4B55">
                  <w:pPr>
                    <w:pStyle w:val="NoSpacing"/>
                    <w:rPr>
                      <w:rStyle w:val="documentright-box"/>
                      <w:rFonts w:ascii="Century Gothic" w:eastAsia="Century Gothic" w:hAnsi="Century Gothic" w:cs="Century Gothic"/>
                      <w:color w:val="020303"/>
                      <w:sz w:val="18"/>
                      <w:szCs w:val="18"/>
                    </w:rPr>
                  </w:pPr>
                </w:p>
              </w:tc>
              <w:tc>
                <w:tcPr>
                  <w:tcW w:w="41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B1BA7AC" w14:textId="77777777" w:rsidR="00835D91" w:rsidRPr="00CD5BF7" w:rsidRDefault="00835D91" w:rsidP="00DE4B55">
                  <w:pPr>
                    <w:pStyle w:val="NoSpacing"/>
                    <w:rPr>
                      <w:rStyle w:val="documentaddressRight"/>
                      <w:rFonts w:ascii="Century Gothic" w:eastAsia="Century Gothic" w:hAnsi="Century Gothic" w:cs="Century Gothic"/>
                      <w:color w:val="020303"/>
                      <w:spacing w:val="4"/>
                      <w:sz w:val="18"/>
                      <w:szCs w:val="18"/>
                    </w:rPr>
                  </w:pPr>
                </w:p>
              </w:tc>
            </w:tr>
          </w:tbl>
          <w:p w14:paraId="0E41B394" w14:textId="58F17310" w:rsidR="00835D91" w:rsidRDefault="00835D91" w:rsidP="00DE4B55">
            <w:pPr>
              <w:pStyle w:val="NoSpacing"/>
              <w:rPr>
                <w:rStyle w:val="documentright-box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</w:p>
        </w:tc>
      </w:tr>
    </w:tbl>
    <w:p w14:paraId="67231ED1" w14:textId="77777777" w:rsidR="00835D91" w:rsidRDefault="00835D91" w:rsidP="00835D91">
      <w:pPr>
        <w:rPr>
          <w:vanish/>
        </w:rPr>
      </w:pPr>
    </w:p>
    <w:tbl>
      <w:tblPr>
        <w:tblStyle w:val="parentContainersectiontable"/>
        <w:tblW w:w="11053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373"/>
        <w:gridCol w:w="8680"/>
      </w:tblGrid>
      <w:tr w:rsidR="00835D91" w14:paraId="1619D8D4" w14:textId="77777777" w:rsidTr="00972CE4">
        <w:trPr>
          <w:trHeight w:val="539"/>
        </w:trPr>
        <w:tc>
          <w:tcPr>
            <w:tcW w:w="2373" w:type="dxa"/>
            <w:tcMar>
              <w:top w:w="5" w:type="dxa"/>
              <w:left w:w="5" w:type="dxa"/>
              <w:bottom w:w="300" w:type="dxa"/>
              <w:right w:w="5" w:type="dxa"/>
            </w:tcMar>
            <w:hideMark/>
          </w:tcPr>
          <w:p w14:paraId="496235F4" w14:textId="64457DA1" w:rsidR="00835D91" w:rsidRDefault="00835D91" w:rsidP="00DE4B55">
            <w:pPr>
              <w:spacing w:line="20" w:lineRule="exact"/>
              <w:rPr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  <w:r>
              <w:rPr>
                <w:rStyle w:val="parentContainersectiontableheading"/>
                <w:rFonts w:ascii="Century Gothic" w:eastAsia="Century Gothic" w:hAnsi="Century Gothic" w:cs="Century Gothic"/>
                <w:noProof/>
                <w:color w:val="020303"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6D0D4A75" wp14:editId="11442BD4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-50800</wp:posOffset>
                  </wp:positionV>
                  <wp:extent cx="1231004" cy="51392"/>
                  <wp:effectExtent l="0" t="0" r="0" b="0"/>
                  <wp:wrapNone/>
                  <wp:docPr id="100011" name="Picture 1000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"/>
                          <pic:cNvPicPr>
                            <a:picLocks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004" cy="51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Style w:val="parentContainersectiontableheading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E565EC" wp14:editId="171F6A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-6350</wp:posOffset>
                      </wp:positionV>
                      <wp:extent cx="6950710" cy="6350"/>
                      <wp:effectExtent l="9525" t="5715" r="12065" b="6985"/>
                      <wp:wrapNone/>
                      <wp:docPr id="4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0710" cy="63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576D7B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7B1E98"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pt" to="547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" strokecolor="#576d7b"/>
                  </w:pict>
                </mc:Fallback>
              </mc:AlternateContent>
            </w:r>
          </w:p>
          <w:p w14:paraId="57BCBF69" w14:textId="77777777" w:rsidR="00835D91" w:rsidRDefault="00835D91" w:rsidP="00DE4B55">
            <w:pPr>
              <w:pStyle w:val="documentsectiontitle"/>
              <w:pBdr>
                <w:right w:val="none" w:sz="0" w:space="17" w:color="auto"/>
              </w:pBdr>
              <w:ind w:right="340"/>
              <w:rPr>
                <w:rStyle w:val="parentContainersectiontableheading"/>
                <w:rFonts w:ascii="Century Gothic" w:eastAsia="Century Gothic" w:hAnsi="Century Gothic" w:cs="Century Gothic"/>
              </w:rPr>
            </w:pPr>
            <w:r>
              <w:rPr>
                <w:rStyle w:val="parentContainersectiontableheading"/>
                <w:rFonts w:ascii="Century Gothic" w:eastAsia="Century Gothic" w:hAnsi="Century Gothic" w:cs="Century Gothic"/>
              </w:rPr>
              <w:t>Education</w:t>
            </w:r>
          </w:p>
          <w:p w14:paraId="7F07FCF4" w14:textId="77777777" w:rsidR="00835D91" w:rsidRDefault="00835D91" w:rsidP="00DE4B55">
            <w:pPr>
              <w:pStyle w:val="parentContainersectiontableheadingParagraph"/>
              <w:spacing w:line="300" w:lineRule="atLeast"/>
              <w:rPr>
                <w:rStyle w:val="parentContainersectiontableheading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</w:p>
        </w:tc>
        <w:tc>
          <w:tcPr>
            <w:tcW w:w="8680" w:type="dxa"/>
            <w:tcMar>
              <w:top w:w="5" w:type="dxa"/>
              <w:left w:w="25" w:type="dxa"/>
              <w:bottom w:w="300" w:type="dxa"/>
              <w:right w:w="5" w:type="dxa"/>
            </w:tcMar>
            <w:hideMark/>
          </w:tcPr>
          <w:p w14:paraId="7080065D" w14:textId="77777777" w:rsidR="00835D91" w:rsidRDefault="00835D91" w:rsidP="00DE4B55">
            <w:pPr>
              <w:pStyle w:val="documenteducationparagraphspacing"/>
              <w:spacing w:before="80" w:line="100" w:lineRule="exact"/>
              <w:ind w:left="20"/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</w:rPr>
              <w:t> </w:t>
            </w:r>
          </w:p>
          <w:p w14:paraId="7A810303" w14:textId="77777777" w:rsidR="00835D91" w:rsidRPr="00AD3F71" w:rsidRDefault="00835D91" w:rsidP="00DE4B55">
            <w:pPr>
              <w:pStyle w:val="documenttxtItl"/>
              <w:spacing w:line="300" w:lineRule="atLeast"/>
              <w:ind w:left="20"/>
              <w:rPr>
                <w:rStyle w:val="parentContainersectiontablesectionbody"/>
                <w:rFonts w:ascii="Century Gothic" w:eastAsia="Century Gothic" w:hAnsi="Century Gothic" w:cs="Century Gothic"/>
                <w:i w:val="0"/>
                <w:iCs w:val="0"/>
                <w:color w:val="020303"/>
                <w:sz w:val="20"/>
                <w:szCs w:val="20"/>
              </w:rPr>
            </w:pPr>
            <w:r w:rsidRPr="00AD3F71">
              <w:rPr>
                <w:rStyle w:val="documenttxtBold"/>
                <w:rFonts w:ascii="Century Gothic" w:eastAsia="Century Gothic" w:hAnsi="Century Gothic" w:cs="Century Gothic"/>
                <w:i w:val="0"/>
                <w:iCs w:val="0"/>
                <w:color w:val="020303"/>
                <w:sz w:val="20"/>
                <w:szCs w:val="20"/>
              </w:rPr>
              <w:t xml:space="preserve">Joshi </w:t>
            </w:r>
            <w:proofErr w:type="spellStart"/>
            <w:r w:rsidRPr="00AD3F71">
              <w:rPr>
                <w:rStyle w:val="documenttxtBold"/>
                <w:rFonts w:ascii="Century Gothic" w:eastAsia="Century Gothic" w:hAnsi="Century Gothic" w:cs="Century Gothic"/>
                <w:i w:val="0"/>
                <w:iCs w:val="0"/>
                <w:color w:val="020303"/>
                <w:sz w:val="20"/>
                <w:szCs w:val="20"/>
              </w:rPr>
              <w:t>Bedekar</w:t>
            </w:r>
            <w:proofErr w:type="spellEnd"/>
            <w:r w:rsidRPr="00AD3F71">
              <w:rPr>
                <w:rStyle w:val="documenttxtBold"/>
                <w:rFonts w:ascii="Century Gothic" w:eastAsia="Century Gothic" w:hAnsi="Century Gothic" w:cs="Century Gothic"/>
                <w:i w:val="0"/>
                <w:iCs w:val="0"/>
                <w:color w:val="020303"/>
                <w:sz w:val="20"/>
                <w:szCs w:val="20"/>
              </w:rPr>
              <w:t xml:space="preserve"> College</w:t>
            </w:r>
            <w:r w:rsidRPr="00AD3F71">
              <w:rPr>
                <w:rStyle w:val="span"/>
                <w:rFonts w:ascii="Century Gothic" w:eastAsia="Century Gothic" w:hAnsi="Century Gothic" w:cs="Century Gothic"/>
                <w:i w:val="0"/>
                <w:iCs w:val="0"/>
                <w:color w:val="020303"/>
                <w:sz w:val="20"/>
                <w:szCs w:val="20"/>
              </w:rPr>
              <w:t>, Thane, 2009</w:t>
            </w:r>
            <w:r w:rsidRPr="00AD3F71">
              <w:rPr>
                <w:rStyle w:val="parentContainersectiontablesectionbody"/>
                <w:rFonts w:ascii="Century Gothic" w:eastAsia="Century Gothic" w:hAnsi="Century Gothic" w:cs="Century Gothic"/>
                <w:i w:val="0"/>
                <w:iCs w:val="0"/>
                <w:color w:val="020303"/>
                <w:sz w:val="20"/>
                <w:szCs w:val="20"/>
              </w:rPr>
              <w:t xml:space="preserve"> </w:t>
            </w:r>
          </w:p>
          <w:p w14:paraId="425D7337" w14:textId="217CD4BE" w:rsidR="00E65C2F" w:rsidRDefault="00835D91" w:rsidP="0026225E">
            <w:pPr>
              <w:pStyle w:val="div"/>
              <w:spacing w:line="300" w:lineRule="atLeast"/>
              <w:ind w:left="20"/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  <w:r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Bachelor of Management Studies - BMS</w:t>
            </w:r>
            <w:r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</w:t>
            </w:r>
          </w:p>
        </w:tc>
      </w:tr>
    </w:tbl>
    <w:p w14:paraId="789FFA4E" w14:textId="77777777" w:rsidR="00835D91" w:rsidRDefault="00835D91" w:rsidP="00835D91">
      <w:pPr>
        <w:rPr>
          <w:vanish/>
        </w:rPr>
      </w:pPr>
    </w:p>
    <w:tbl>
      <w:tblPr>
        <w:tblStyle w:val="parentContainersectiontable"/>
        <w:tblW w:w="0" w:type="auto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350"/>
        <w:gridCol w:w="8596"/>
      </w:tblGrid>
      <w:tr w:rsidR="00835D91" w14:paraId="014EAEAE" w14:textId="77777777" w:rsidTr="00CE1F61">
        <w:trPr>
          <w:trHeight w:val="1437"/>
        </w:trPr>
        <w:tc>
          <w:tcPr>
            <w:tcW w:w="2350" w:type="dxa"/>
            <w:tcMar>
              <w:top w:w="5" w:type="dxa"/>
              <w:left w:w="5" w:type="dxa"/>
              <w:bottom w:w="300" w:type="dxa"/>
              <w:right w:w="5" w:type="dxa"/>
            </w:tcMar>
            <w:hideMark/>
          </w:tcPr>
          <w:p w14:paraId="2C527281" w14:textId="3F5AFB0D" w:rsidR="00835D91" w:rsidRDefault="00835D91" w:rsidP="00DE4B55">
            <w:pPr>
              <w:spacing w:line="20" w:lineRule="exact"/>
              <w:rPr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  <w:r>
              <w:rPr>
                <w:rStyle w:val="parentContainersectiontableheading"/>
                <w:rFonts w:ascii="Century Gothic" w:eastAsia="Century Gothic" w:hAnsi="Century Gothic" w:cs="Century Gothic"/>
                <w:noProof/>
                <w:color w:val="020303"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2AC0EC24" wp14:editId="462FF1B3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-50800</wp:posOffset>
                  </wp:positionV>
                  <wp:extent cx="1231004" cy="51392"/>
                  <wp:effectExtent l="0" t="0" r="0" b="0"/>
                  <wp:wrapNone/>
                  <wp:docPr id="100013" name="Picture 1000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3" name=""/>
                          <pic:cNvPicPr>
                            <a:picLocks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004" cy="51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Style w:val="parentContainersectiontableheading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8584AF3" wp14:editId="5DC8EC9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-6350</wp:posOffset>
                      </wp:positionV>
                      <wp:extent cx="6950710" cy="6350"/>
                      <wp:effectExtent l="9525" t="8890" r="12065" b="13335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0710" cy="63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576D7B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0023EF" id="Line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pt" to="547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" strokecolor="#576d7b"/>
                  </w:pict>
                </mc:Fallback>
              </mc:AlternateContent>
            </w:r>
          </w:p>
          <w:p w14:paraId="71FF958D" w14:textId="77777777" w:rsidR="00835D91" w:rsidRDefault="00835D91" w:rsidP="00DE4B55">
            <w:pPr>
              <w:pStyle w:val="documentsectiontitle"/>
              <w:pBdr>
                <w:right w:val="none" w:sz="0" w:space="17" w:color="auto"/>
              </w:pBdr>
              <w:ind w:right="340"/>
              <w:rPr>
                <w:rStyle w:val="parentContainersectiontableheading"/>
                <w:rFonts w:ascii="Century Gothic" w:eastAsia="Century Gothic" w:hAnsi="Century Gothic" w:cs="Century Gothic"/>
              </w:rPr>
            </w:pPr>
            <w:r>
              <w:rPr>
                <w:rStyle w:val="parentContainersectiontableheading"/>
                <w:rFonts w:ascii="Century Gothic" w:eastAsia="Century Gothic" w:hAnsi="Century Gothic" w:cs="Century Gothic"/>
              </w:rPr>
              <w:t>Summary</w:t>
            </w:r>
          </w:p>
          <w:p w14:paraId="7519487E" w14:textId="77777777" w:rsidR="00835D91" w:rsidRDefault="00835D91" w:rsidP="00DE4B55">
            <w:pPr>
              <w:pStyle w:val="parentContainersectiontableheadingParagraph"/>
              <w:spacing w:line="300" w:lineRule="atLeast"/>
              <w:rPr>
                <w:rStyle w:val="parentContainersectiontableheading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</w:p>
        </w:tc>
        <w:tc>
          <w:tcPr>
            <w:tcW w:w="8596" w:type="dxa"/>
            <w:tcMar>
              <w:top w:w="5" w:type="dxa"/>
              <w:left w:w="25" w:type="dxa"/>
              <w:bottom w:w="300" w:type="dxa"/>
              <w:right w:w="5" w:type="dxa"/>
            </w:tcMar>
            <w:hideMark/>
          </w:tcPr>
          <w:p w14:paraId="65FEF6CB" w14:textId="3D6654B2" w:rsidR="00835D91" w:rsidRDefault="00835D91" w:rsidP="00972CE4">
            <w:pPr>
              <w:pStyle w:val="p"/>
              <w:spacing w:before="80" w:line="300" w:lineRule="atLeast"/>
              <w:ind w:left="20"/>
              <w:jc w:val="both"/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  <w:r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Experienced Admin</w:t>
            </w:r>
            <w:r w:rsidR="00721348"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istrative and Safety</w:t>
            </w:r>
            <w:r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professional with </w:t>
            </w:r>
            <w:r w:rsidRPr="005639B8">
              <w:rPr>
                <w:rStyle w:val="parentContainersectiontablesectionbody"/>
                <w:rFonts w:ascii="Century Gothic" w:eastAsia="Century Gothic" w:hAnsi="Century Gothic" w:cs="Century Gothic"/>
                <w:b/>
                <w:bCs/>
                <w:color w:val="020303"/>
                <w:sz w:val="20"/>
                <w:szCs w:val="20"/>
              </w:rPr>
              <w:t>1</w:t>
            </w:r>
            <w:r w:rsidR="006272FA" w:rsidRPr="005639B8">
              <w:rPr>
                <w:rStyle w:val="parentContainersectiontablesectionbody"/>
                <w:rFonts w:ascii="Century Gothic" w:eastAsia="Century Gothic" w:hAnsi="Century Gothic" w:cs="Century Gothic"/>
                <w:b/>
                <w:bCs/>
                <w:color w:val="020303"/>
                <w:sz w:val="20"/>
                <w:szCs w:val="20"/>
              </w:rPr>
              <w:t>4</w:t>
            </w:r>
            <w:r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years of work experience overseeing wide variety of administrative functions essential to business operations</w:t>
            </w:r>
            <w:r w:rsidR="000E2155"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, safety</w:t>
            </w:r>
            <w:r w:rsidR="003914BA"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and security operations.</w:t>
            </w:r>
            <w:r w:rsidR="000E2155"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Optimis</w:t>
            </w:r>
            <w:r w:rsidR="003914BA"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ing</w:t>
            </w:r>
            <w:proofErr w:type="spellEnd"/>
            <w:r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work productivity and efficiency across multiple offices </w:t>
            </w:r>
            <w:r w:rsidR="00836FB8"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in multiple locations </w:t>
            </w:r>
            <w:r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within diverse environments. Highly </w:t>
            </w:r>
            <w:proofErr w:type="spellStart"/>
            <w:r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organised</w:t>
            </w:r>
            <w:proofErr w:type="spellEnd"/>
            <w:r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at </w:t>
            </w:r>
            <w:proofErr w:type="spellStart"/>
            <w:r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prioritising</w:t>
            </w:r>
            <w:proofErr w:type="spellEnd"/>
            <w:r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tasks and managing deadlines.</w:t>
            </w:r>
          </w:p>
        </w:tc>
      </w:tr>
    </w:tbl>
    <w:p w14:paraId="428FF006" w14:textId="77777777" w:rsidR="00835D91" w:rsidRDefault="00835D91" w:rsidP="00835D91">
      <w:pPr>
        <w:rPr>
          <w:vanish/>
        </w:rPr>
      </w:pPr>
    </w:p>
    <w:tbl>
      <w:tblPr>
        <w:tblStyle w:val="parentContainersectiontable"/>
        <w:tblW w:w="0" w:type="auto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350"/>
        <w:gridCol w:w="8596"/>
      </w:tblGrid>
      <w:tr w:rsidR="00835D91" w14:paraId="7154D617" w14:textId="77777777" w:rsidTr="00DE4B55">
        <w:tc>
          <w:tcPr>
            <w:tcW w:w="2350" w:type="dxa"/>
            <w:tcMar>
              <w:top w:w="5" w:type="dxa"/>
              <w:left w:w="5" w:type="dxa"/>
              <w:bottom w:w="300" w:type="dxa"/>
              <w:right w:w="5" w:type="dxa"/>
            </w:tcMar>
            <w:hideMark/>
          </w:tcPr>
          <w:p w14:paraId="26F7F378" w14:textId="77777777" w:rsidR="00835D91" w:rsidRDefault="00835D91" w:rsidP="00DE4B55">
            <w:pPr>
              <w:spacing w:line="20" w:lineRule="exact"/>
              <w:rPr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  <w:r>
              <w:rPr>
                <w:rStyle w:val="parentContainersectiontableheading"/>
                <w:rFonts w:ascii="Century Gothic" w:eastAsia="Century Gothic" w:hAnsi="Century Gothic" w:cs="Century Gothic"/>
                <w:noProof/>
                <w:color w:val="020303"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6F2B313F" wp14:editId="670D3B2A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-50800</wp:posOffset>
                  </wp:positionV>
                  <wp:extent cx="1231004" cy="51392"/>
                  <wp:effectExtent l="0" t="0" r="0" b="0"/>
                  <wp:wrapNone/>
                  <wp:docPr id="100015" name="Picture 1000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5" name=""/>
                          <pic:cNvPicPr>
                            <a:picLocks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004" cy="51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Style w:val="parentContainersectiontableheading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1A3AF13" wp14:editId="7F8026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-6350</wp:posOffset>
                      </wp:positionV>
                      <wp:extent cx="6950710" cy="6350"/>
                      <wp:effectExtent l="9525" t="5715" r="12065" b="6985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0710" cy="63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576D7B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56BFFB" id="Line 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pt" to="547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" strokecolor="#576d7b"/>
                  </w:pict>
                </mc:Fallback>
              </mc:AlternateContent>
            </w:r>
          </w:p>
          <w:p w14:paraId="11440702" w14:textId="77777777" w:rsidR="00835D91" w:rsidRDefault="00835D91" w:rsidP="00DE4B55">
            <w:pPr>
              <w:pStyle w:val="documentsectiontitle"/>
              <w:pBdr>
                <w:right w:val="none" w:sz="0" w:space="17" w:color="auto"/>
              </w:pBdr>
              <w:ind w:right="340"/>
              <w:rPr>
                <w:rStyle w:val="parentContainersectiontableheading"/>
                <w:rFonts w:ascii="Century Gothic" w:eastAsia="Century Gothic" w:hAnsi="Century Gothic" w:cs="Century Gothic"/>
              </w:rPr>
            </w:pPr>
            <w:r>
              <w:rPr>
                <w:rStyle w:val="parentContainersectiontableheading"/>
                <w:rFonts w:ascii="Century Gothic" w:eastAsia="Century Gothic" w:hAnsi="Century Gothic" w:cs="Century Gothic"/>
              </w:rPr>
              <w:t>Work Experience</w:t>
            </w:r>
          </w:p>
          <w:p w14:paraId="79CD84FB" w14:textId="77777777" w:rsidR="00835D91" w:rsidRDefault="00835D91" w:rsidP="00DE4B55">
            <w:pPr>
              <w:pStyle w:val="parentContainersectiontableheadingParagraph"/>
              <w:spacing w:line="300" w:lineRule="atLeast"/>
              <w:rPr>
                <w:rStyle w:val="parentContainersectiontableheading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</w:p>
        </w:tc>
        <w:tc>
          <w:tcPr>
            <w:tcW w:w="8596" w:type="dxa"/>
            <w:tcMar>
              <w:top w:w="5" w:type="dxa"/>
              <w:left w:w="25" w:type="dxa"/>
              <w:bottom w:w="300" w:type="dxa"/>
              <w:right w:w="5" w:type="dxa"/>
            </w:tcMar>
            <w:hideMark/>
          </w:tcPr>
          <w:p w14:paraId="5C73864C" w14:textId="77777777" w:rsidR="00835D91" w:rsidRDefault="00835D91" w:rsidP="00DE4B55">
            <w:pPr>
              <w:pStyle w:val="documentdispBlock"/>
              <w:spacing w:before="80" w:line="300" w:lineRule="atLeast"/>
              <w:ind w:left="20"/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  <w:r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Administrator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, March 2019 – Current</w:t>
            </w:r>
          </w:p>
          <w:p w14:paraId="56F3E7DA" w14:textId="3EE3F61F" w:rsidR="00835D91" w:rsidRDefault="00835D91" w:rsidP="00DE4B55">
            <w:pPr>
              <w:pStyle w:val="documentdispBlock"/>
              <w:spacing w:line="300" w:lineRule="atLeast"/>
              <w:ind w:left="20"/>
              <w:rPr>
                <w:rStyle w:val="span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  <w:r w:rsidRPr="005F70C8"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Birla </w:t>
            </w:r>
            <w:r w:rsidR="004278DF" w:rsidRPr="005F70C8"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Public </w:t>
            </w:r>
            <w:r w:rsidRPr="005F70C8"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School</w:t>
            </w:r>
            <w:r w:rsidRPr="005F70C8">
              <w:rPr>
                <w:rStyle w:val="span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,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Kalyan</w:t>
            </w:r>
          </w:p>
          <w:p w14:paraId="661272A8" w14:textId="77777777" w:rsidR="00835D91" w:rsidRDefault="00835D91" w:rsidP="00DE4B55">
            <w:pPr>
              <w:pStyle w:val="documentdispBlock"/>
              <w:spacing w:line="300" w:lineRule="atLeast"/>
              <w:ind w:left="20"/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</w:p>
          <w:p w14:paraId="6CC5766A" w14:textId="7B32D2A8" w:rsidR="00835D91" w:rsidRDefault="00835D91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Overseeing the </w:t>
            </w:r>
            <w:r w:rsidR="00851576">
              <w:rPr>
                <w:rStyle w:val="span"/>
                <w:rFonts w:ascii="Century Gothic" w:eastAsia="Century Gothic" w:hAnsi="Century Gothic" w:cs="Century Gothic"/>
                <w:color w:val="020303"/>
              </w:rPr>
              <w:t>Safety,</w:t>
            </w:r>
            <w:r w:rsidR="00211004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S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ecurity</w:t>
            </w:r>
            <w:r w:rsidR="00211004">
              <w:rPr>
                <w:rStyle w:val="span"/>
                <w:rFonts w:ascii="Century Gothic" w:eastAsia="Century Gothic" w:hAnsi="Century Gothic" w:cs="Century Gothic"/>
                <w:color w:val="020303"/>
              </w:rPr>
              <w:t>, M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aintenance</w:t>
            </w:r>
            <w:r w:rsidR="00CA69BB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and </w:t>
            </w:r>
            <w:r w:rsidR="00836FB8">
              <w:rPr>
                <w:rStyle w:val="span"/>
                <w:rFonts w:ascii="Century Gothic" w:eastAsia="Century Gothic" w:hAnsi="Century Gothic" w:cs="Century Gothic"/>
                <w:color w:val="020303"/>
              </w:rPr>
              <w:t>Housekeeping</w:t>
            </w:r>
            <w:r w:rsidR="00CA69BB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of the school.</w:t>
            </w:r>
          </w:p>
          <w:p w14:paraId="01804C24" w14:textId="5E99DFB8" w:rsidR="00627712" w:rsidRDefault="00627712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D</w:t>
            </w:r>
            <w:r w:rsidR="001C11DF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oing </w:t>
            </w:r>
            <w:r w:rsidR="00723F22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daily rounds </w:t>
            </w:r>
            <w:r w:rsidR="00162DAF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to inspect all safety </w:t>
            </w:r>
            <w:r w:rsidR="005D14A6">
              <w:rPr>
                <w:rStyle w:val="span"/>
                <w:rFonts w:ascii="Century Gothic" w:eastAsia="Century Gothic" w:hAnsi="Century Gothic" w:cs="Century Gothic"/>
                <w:color w:val="020303"/>
              </w:rPr>
              <w:t>related</w:t>
            </w:r>
            <w:r w:rsidR="000620BD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issues </w:t>
            </w:r>
            <w:r w:rsidR="00335A04">
              <w:rPr>
                <w:rStyle w:val="span"/>
                <w:rFonts w:ascii="Century Gothic" w:eastAsia="Century Gothic" w:hAnsi="Century Gothic" w:cs="Century Gothic"/>
                <w:color w:val="020303"/>
              </w:rPr>
              <w:t>and implementing</w:t>
            </w:r>
            <w:r w:rsidR="0044206F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effective security measures to ensure the safety of students and employees. </w:t>
            </w:r>
          </w:p>
          <w:p w14:paraId="17F0FD1C" w14:textId="7E65ABC0" w:rsidR="00F26771" w:rsidRDefault="008439DE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Managing all </w:t>
            </w:r>
            <w:r w:rsidR="00D944A8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physical security and digital security operations </w:t>
            </w:r>
            <w:r w:rsidR="00BE6EC2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to prevent prohibited </w:t>
            </w:r>
            <w:r w:rsidR="00436C8A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entries and </w:t>
            </w:r>
            <w:r w:rsidR="00BE6EC2">
              <w:rPr>
                <w:rStyle w:val="span"/>
                <w:rFonts w:ascii="Century Gothic" w:eastAsia="Century Gothic" w:hAnsi="Century Gothic" w:cs="Century Gothic"/>
                <w:color w:val="020303"/>
              </w:rPr>
              <w:t>articles inside the school premises.</w:t>
            </w:r>
          </w:p>
          <w:p w14:paraId="599BCDC6" w14:textId="72D96FA8" w:rsidR="001764E9" w:rsidRDefault="001764E9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Ensuring periodic submission of Form B</w:t>
            </w:r>
            <w:r w:rsidR="00C47511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to the Fire and Safety Officer of Kalyan region and ensuring timely renewal </w:t>
            </w:r>
            <w:r w:rsidR="00664DE7">
              <w:rPr>
                <w:rStyle w:val="span"/>
                <w:rFonts w:ascii="Century Gothic" w:eastAsia="Century Gothic" w:hAnsi="Century Gothic" w:cs="Century Gothic"/>
                <w:color w:val="020303"/>
              </w:rPr>
              <w:t>of Fire Safety Certificate</w:t>
            </w:r>
            <w:r w:rsidR="00D5253D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of the school.</w:t>
            </w:r>
          </w:p>
          <w:p w14:paraId="22112BC2" w14:textId="40BA1433" w:rsidR="00A11BF7" w:rsidRDefault="00A823AF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Responsible for </w:t>
            </w:r>
            <w:r w:rsidR="00DA03C3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periodically 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conducting Fire / Evacuation drill</w:t>
            </w:r>
            <w:r w:rsidR="000073F5">
              <w:rPr>
                <w:rStyle w:val="span"/>
                <w:rFonts w:ascii="Century Gothic" w:eastAsia="Century Gothic" w:hAnsi="Century Gothic" w:cs="Century Gothic"/>
                <w:color w:val="020303"/>
              </w:rPr>
              <w:t>.</w:t>
            </w:r>
            <w:r w:rsidR="005064AB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</w:t>
            </w:r>
          </w:p>
          <w:p w14:paraId="6E5CA31C" w14:textId="2C82755F" w:rsidR="00835D91" w:rsidRDefault="00835D91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Handling the team of </w:t>
            </w:r>
            <w:r w:rsidR="0015577F">
              <w:rPr>
                <w:rStyle w:val="span"/>
                <w:rFonts w:ascii="Century Gothic" w:eastAsia="Century Gothic" w:hAnsi="Century Gothic" w:cs="Century Gothic"/>
                <w:color w:val="020303"/>
              </w:rPr>
              <w:t>S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upervisor</w:t>
            </w:r>
            <w:r w:rsidR="0015577F">
              <w:rPr>
                <w:rStyle w:val="span"/>
                <w:rFonts w:ascii="Century Gothic" w:eastAsia="Century Gothic" w:hAnsi="Century Gothic" w:cs="Century Gothic"/>
                <w:color w:val="020303"/>
              </w:rPr>
              <w:t>s such as Security</w:t>
            </w:r>
            <w:r w:rsidR="0069407F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</w:t>
            </w:r>
            <w:r w:rsidR="00381C0A">
              <w:rPr>
                <w:rStyle w:val="span"/>
                <w:rFonts w:ascii="Century Gothic" w:eastAsia="Century Gothic" w:hAnsi="Century Gothic" w:cs="Century Gothic"/>
                <w:color w:val="020303"/>
              </w:rPr>
              <w:t>and Maintenance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</w:t>
            </w:r>
            <w:r w:rsidR="0069407F">
              <w:rPr>
                <w:rStyle w:val="span"/>
                <w:rFonts w:ascii="Century Gothic" w:eastAsia="Century Gothic" w:hAnsi="Century Gothic" w:cs="Century Gothic"/>
                <w:color w:val="020303"/>
              </w:rPr>
              <w:t>a</w:t>
            </w:r>
            <w:r w:rsidR="00381C0A">
              <w:rPr>
                <w:rStyle w:val="span"/>
                <w:rFonts w:ascii="Century Gothic" w:eastAsia="Century Gothic" w:hAnsi="Century Gothic" w:cs="Century Gothic"/>
                <w:color w:val="020303"/>
              </w:rPr>
              <w:t>lso</w:t>
            </w:r>
            <w:r w:rsidR="0069407F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supervising </w:t>
            </w:r>
            <w:r w:rsidR="00D2647F">
              <w:rPr>
                <w:rStyle w:val="span"/>
                <w:rFonts w:ascii="Century Gothic" w:eastAsia="Century Gothic" w:hAnsi="Century Gothic" w:cs="Century Gothic"/>
                <w:color w:val="020303"/>
              </w:rPr>
              <w:t>the Electrician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, Plumber, STP operator, Gardeners etc.</w:t>
            </w:r>
          </w:p>
          <w:p w14:paraId="05AA0F7C" w14:textId="7D709303" w:rsidR="00281E8D" w:rsidRPr="00B076AF" w:rsidRDefault="00835D91" w:rsidP="00B076AF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Looking after renewal of labour contracts such as security, housekeeping etc.</w:t>
            </w:r>
          </w:p>
          <w:p w14:paraId="3A4FE75C" w14:textId="21CE98C7" w:rsidR="0027247A" w:rsidRPr="00EF5E6F" w:rsidRDefault="00835D91" w:rsidP="00D364AE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 w:rsidRPr="00EF5E6F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Initiating and renewing maintenance contracts of </w:t>
            </w:r>
            <w:r w:rsidR="00382EE0" w:rsidRPr="00EF5E6F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all the </w:t>
            </w:r>
            <w:r w:rsidRPr="00EF5E6F">
              <w:rPr>
                <w:rStyle w:val="span"/>
                <w:rFonts w:ascii="Century Gothic" w:eastAsia="Century Gothic" w:hAnsi="Century Gothic" w:cs="Century Gothic"/>
                <w:color w:val="020303"/>
              </w:rPr>
              <w:t>office equipments such as air conditioners, UPS, fire fighting equipments etc.</w:t>
            </w:r>
          </w:p>
          <w:p w14:paraId="3BD04F02" w14:textId="77777777" w:rsidR="00835D91" w:rsidRDefault="00835D91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Ensuring regular maintenance of all office equipments and looking after the repair work related to civil, electrical, carpentry etc.</w:t>
            </w:r>
          </w:p>
          <w:p w14:paraId="4173D84B" w14:textId="50F12B9B" w:rsidR="00835D91" w:rsidRDefault="00835D91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Overseeing the </w:t>
            </w:r>
            <w:r w:rsidR="00862FCC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school 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infrastructural projects</w:t>
            </w:r>
            <w:r w:rsidR="00862FCC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from inception to execution stage.</w:t>
            </w:r>
          </w:p>
          <w:p w14:paraId="143D838D" w14:textId="1B0674AB" w:rsidR="00835D91" w:rsidRDefault="00835D91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proofErr w:type="spellStart"/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Organising</w:t>
            </w:r>
            <w:proofErr w:type="spellEnd"/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and planning the office activities such as VIP visits, Client visits, office </w:t>
            </w:r>
            <w:r w:rsidR="00947B7A">
              <w:rPr>
                <w:rStyle w:val="span"/>
                <w:rFonts w:ascii="Century Gothic" w:eastAsia="Century Gothic" w:hAnsi="Century Gothic" w:cs="Century Gothic"/>
                <w:color w:val="020303"/>
              </w:rPr>
              <w:t>events,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functions, arrangements of training and meetings etc.</w:t>
            </w:r>
          </w:p>
          <w:p w14:paraId="16EC6495" w14:textId="26C7D0C7" w:rsidR="00835D91" w:rsidRDefault="00215460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Co-ordination with canteen vendor for snacks of students and </w:t>
            </w:r>
            <w:r w:rsidR="00DF259F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office 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staff.</w:t>
            </w:r>
          </w:p>
          <w:p w14:paraId="05DB6FFD" w14:textId="4872D177" w:rsidR="00835D91" w:rsidRDefault="00835D91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Co-ordinating with the government officials for compliances such as Fire Safety Certificate, Water supply </w:t>
            </w:r>
            <w:r w:rsidR="00947B7A">
              <w:rPr>
                <w:rStyle w:val="span"/>
                <w:rFonts w:ascii="Century Gothic" w:eastAsia="Century Gothic" w:hAnsi="Century Gothic" w:cs="Century Gothic"/>
                <w:color w:val="020303"/>
              </w:rPr>
              <w:t>certificate,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Sanitary certificate etc.</w:t>
            </w:r>
          </w:p>
          <w:p w14:paraId="4E63F7CE" w14:textId="77777777" w:rsidR="00835D91" w:rsidRDefault="00835D91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Working with the accounting and management teams to set annual operational budgets.</w:t>
            </w:r>
          </w:p>
          <w:p w14:paraId="44AAEA83" w14:textId="77777777" w:rsidR="00EF5E6F" w:rsidRDefault="00EF5E6F" w:rsidP="00EF5E6F">
            <w:pPr>
              <w:pStyle w:val="documentulli"/>
              <w:spacing w:line="360" w:lineRule="auto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</w:p>
          <w:p w14:paraId="76C97A82" w14:textId="77777777" w:rsidR="00EF5E6F" w:rsidRDefault="00EF5E6F" w:rsidP="00EF5E6F">
            <w:pPr>
              <w:pStyle w:val="documentulli"/>
              <w:spacing w:line="360" w:lineRule="auto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</w:p>
          <w:p w14:paraId="52A538BD" w14:textId="77777777" w:rsidR="00EF5E6F" w:rsidRDefault="00EF5E6F" w:rsidP="00EF5E6F">
            <w:pPr>
              <w:pStyle w:val="documentulli"/>
              <w:spacing w:line="360" w:lineRule="auto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</w:p>
          <w:p w14:paraId="3EF26E8A" w14:textId="77777777" w:rsidR="00EF5E6F" w:rsidRDefault="00EF5E6F" w:rsidP="00EF5E6F">
            <w:pPr>
              <w:pStyle w:val="documentulli"/>
              <w:spacing w:line="360" w:lineRule="auto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</w:p>
          <w:p w14:paraId="6868FD1A" w14:textId="77777777" w:rsidR="00EF5E6F" w:rsidRDefault="00EF5E6F" w:rsidP="00EF5E6F">
            <w:pPr>
              <w:pStyle w:val="documentulli"/>
              <w:spacing w:line="360" w:lineRule="auto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</w:p>
          <w:p w14:paraId="6C266AD5" w14:textId="5A590EA3" w:rsidR="00835D91" w:rsidRDefault="00835D91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Maintaining </w:t>
            </w:r>
            <w:r w:rsidR="00CB1BBC">
              <w:rPr>
                <w:rStyle w:val="span"/>
                <w:rFonts w:ascii="Century Gothic" w:eastAsia="Century Gothic" w:hAnsi="Century Gothic" w:cs="Century Gothic"/>
                <w:color w:val="020303"/>
              </w:rPr>
              <w:t>and producing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records of ISO</w:t>
            </w:r>
            <w:r w:rsidR="00CB1BBC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Audit </w:t>
            </w:r>
            <w:r w:rsidR="00A73CBC">
              <w:rPr>
                <w:rStyle w:val="span"/>
                <w:rFonts w:ascii="Century Gothic" w:eastAsia="Century Gothic" w:hAnsi="Century Gothic" w:cs="Century Gothic"/>
                <w:color w:val="020303"/>
              </w:rPr>
              <w:t>which is required at the time of</w:t>
            </w:r>
            <w:r w:rsidR="00BF6A75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renewal of ISO 9001 </w:t>
            </w:r>
            <w:r w:rsidR="004D4260">
              <w:rPr>
                <w:rStyle w:val="span"/>
                <w:rFonts w:ascii="Century Gothic" w:eastAsia="Century Gothic" w:hAnsi="Century Gothic" w:cs="Century Gothic"/>
                <w:color w:val="020303"/>
              </w:rPr>
              <w:t>certification.</w:t>
            </w:r>
          </w:p>
          <w:p w14:paraId="18DD54C8" w14:textId="77777777" w:rsidR="00835D91" w:rsidRDefault="00835D91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Coordinating for payment of utility bills and vendor bills.</w:t>
            </w:r>
          </w:p>
          <w:p w14:paraId="7E0A499B" w14:textId="77777777" w:rsidR="00835D91" w:rsidRDefault="00835D91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Monitoring inventory of office supplies and purchasing of new material with attention to budgetary constraints.</w:t>
            </w:r>
          </w:p>
          <w:p w14:paraId="6BB6AE0D" w14:textId="77777777" w:rsidR="00835D91" w:rsidRDefault="00835D91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Ensuring the office is stocked with necessary supplies and that all equipments are working and properly maintained.</w:t>
            </w:r>
          </w:p>
          <w:p w14:paraId="5A40148B" w14:textId="77777777" w:rsidR="00835D91" w:rsidRDefault="00835D91" w:rsidP="00B266B7">
            <w:pPr>
              <w:pStyle w:val="documentulli"/>
              <w:numPr>
                <w:ilvl w:val="0"/>
                <w:numId w:val="1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Processing utility bills and vendor bills and ensuring timely payment of the same.</w:t>
            </w:r>
          </w:p>
          <w:p w14:paraId="63B48F05" w14:textId="2100ACDE" w:rsidR="00835D91" w:rsidRDefault="00C907D2" w:rsidP="0047122C">
            <w:pPr>
              <w:pStyle w:val="div"/>
              <w:pBdr>
                <w:top w:val="none" w:sz="0" w:space="20" w:color="020303"/>
                <w:left w:val="none" w:sz="0" w:space="0" w:color="020303"/>
                <w:bottom w:val="dashSmallGap" w:sz="2" w:space="0" w:color="020303"/>
                <w:right w:val="none" w:sz="0" w:space="0" w:color="020303"/>
                <w:between w:val="none" w:sz="0" w:space="0" w:color="020303"/>
                <w:bar w:val="none" w:sz="0" w:color="020303"/>
              </w:pBdr>
              <w:spacing w:line="20" w:lineRule="exact"/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  <w:r>
              <w:rPr>
                <w:rStyle w:val="parentContainersectiontableheading"/>
                <w:rFonts w:ascii="Century Gothic" w:eastAsia="Century Gothic" w:hAnsi="Century Gothic" w:cs="Century Gothic"/>
                <w:noProof/>
                <w:color w:val="020303"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 wp14:anchorId="4C3086A2" wp14:editId="56452ED8">
                  <wp:simplePos x="0" y="0"/>
                  <wp:positionH relativeFrom="column">
                    <wp:posOffset>-1264285</wp:posOffset>
                  </wp:positionH>
                  <wp:positionV relativeFrom="paragraph">
                    <wp:posOffset>215900</wp:posOffset>
                  </wp:positionV>
                  <wp:extent cx="1216824" cy="45719"/>
                  <wp:effectExtent l="0" t="0" r="0" b="0"/>
                  <wp:wrapNone/>
                  <wp:docPr id="149981129" name="Picture 1499811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5" name=""/>
                          <pic:cNvPicPr>
                            <a:picLocks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8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4286E2" w14:textId="77777777" w:rsidR="00C77B38" w:rsidRDefault="00C77B38" w:rsidP="00DE4B55">
            <w:pPr>
              <w:pStyle w:val="documentdispBlock"/>
              <w:spacing w:line="300" w:lineRule="atLeast"/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</w:p>
          <w:p w14:paraId="20DFA53C" w14:textId="643D0DAD" w:rsidR="00835D91" w:rsidRDefault="00835D91" w:rsidP="00DE4B55">
            <w:pPr>
              <w:pStyle w:val="documentdispBlock"/>
              <w:spacing w:line="300" w:lineRule="atLeast"/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  <w:proofErr w:type="spellStart"/>
            <w:r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Asst</w:t>
            </w:r>
            <w:proofErr w:type="spellEnd"/>
            <w:r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Manager Admin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, January 2018 – March 2019</w:t>
            </w:r>
          </w:p>
          <w:p w14:paraId="3ED2B049" w14:textId="77777777" w:rsidR="00835D91" w:rsidRDefault="00835D91" w:rsidP="00DE4B55">
            <w:pPr>
              <w:pStyle w:val="documentdispBlock"/>
              <w:spacing w:line="300" w:lineRule="atLeast"/>
              <w:ind w:left="20"/>
              <w:rPr>
                <w:rStyle w:val="span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  <w:r w:rsidRPr="00142883"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Zee Learn</w:t>
            </w:r>
            <w:r w:rsidRPr="00142883">
              <w:rPr>
                <w:rStyle w:val="span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,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Mumbai, India</w:t>
            </w:r>
          </w:p>
          <w:p w14:paraId="20D59B3E" w14:textId="77777777" w:rsidR="0002164B" w:rsidRDefault="0002164B" w:rsidP="00DE4B55">
            <w:pPr>
              <w:pStyle w:val="documentdispBlock"/>
              <w:spacing w:line="300" w:lineRule="atLeast"/>
              <w:ind w:left="20"/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</w:p>
          <w:p w14:paraId="33C1B0EB" w14:textId="2F9FEC7A" w:rsidR="00835D91" w:rsidRDefault="00835D91" w:rsidP="00DE4B55">
            <w:pPr>
              <w:pStyle w:val="documentulli"/>
              <w:numPr>
                <w:ilvl w:val="0"/>
                <w:numId w:val="2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Responsible for the </w:t>
            </w:r>
            <w:r w:rsidR="00F01267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safety and 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admin operations of </w:t>
            </w:r>
            <w:r w:rsidR="0001306B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25 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company operated preschools of Zee Learn</w:t>
            </w:r>
            <w:r w:rsidR="000648EC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across India.</w:t>
            </w:r>
          </w:p>
          <w:p w14:paraId="28ACFD64" w14:textId="24116036" w:rsidR="00835D91" w:rsidRDefault="00835D91" w:rsidP="00DE4B55">
            <w:pPr>
              <w:pStyle w:val="documentulli"/>
              <w:numPr>
                <w:ilvl w:val="0"/>
                <w:numId w:val="2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Coordination with respective center heads for </w:t>
            </w:r>
            <w:r w:rsidR="00CC732A"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preschool safety , 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infrastructure issues and maintenance of equipments available in schools.</w:t>
            </w:r>
          </w:p>
          <w:p w14:paraId="0F81ACE3" w14:textId="77777777" w:rsidR="00835D91" w:rsidRDefault="00835D91" w:rsidP="00DE4B55">
            <w:pPr>
              <w:pStyle w:val="documentulli"/>
              <w:numPr>
                <w:ilvl w:val="0"/>
                <w:numId w:val="2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Managing end to end work of new projects of preschools.</w:t>
            </w:r>
          </w:p>
          <w:p w14:paraId="7CD245D8" w14:textId="77777777" w:rsidR="00835D91" w:rsidRDefault="00835D91" w:rsidP="00DE4B55">
            <w:pPr>
              <w:pStyle w:val="documentulli"/>
              <w:numPr>
                <w:ilvl w:val="0"/>
                <w:numId w:val="2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Initiating and renewing housekeeping contracts, security contracts and maintenance contracts of office equipments contracts.</w:t>
            </w:r>
          </w:p>
          <w:p w14:paraId="29CE7751" w14:textId="77777777" w:rsidR="00835D91" w:rsidRDefault="00835D91" w:rsidP="00DE4B55">
            <w:pPr>
              <w:pStyle w:val="documentulli"/>
              <w:numPr>
                <w:ilvl w:val="0"/>
                <w:numId w:val="2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Coordination with landlords for rent agreements and processing the rent payment of the properties.</w:t>
            </w:r>
          </w:p>
          <w:p w14:paraId="70C41E0A" w14:textId="77777777" w:rsidR="00835D91" w:rsidRDefault="00835D91" w:rsidP="00DE4B55">
            <w:pPr>
              <w:pStyle w:val="documentulli"/>
              <w:numPr>
                <w:ilvl w:val="0"/>
                <w:numId w:val="2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Initiating for Shop &amp; Establishment license and renewing the same.</w:t>
            </w:r>
          </w:p>
          <w:p w14:paraId="484B93D1" w14:textId="608AEC27" w:rsidR="000E74F7" w:rsidRPr="00501363" w:rsidRDefault="00835D91" w:rsidP="00D612D5">
            <w:pPr>
              <w:pStyle w:val="documentulli"/>
              <w:numPr>
                <w:ilvl w:val="0"/>
                <w:numId w:val="2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Coordination with local authorities for conducting marketing events.</w:t>
            </w:r>
          </w:p>
          <w:p w14:paraId="47E62888" w14:textId="77777777" w:rsidR="00835D91" w:rsidRDefault="00835D91" w:rsidP="00DE4B55">
            <w:pPr>
              <w:pStyle w:val="documentulli"/>
              <w:numPr>
                <w:ilvl w:val="0"/>
                <w:numId w:val="2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Analyzing cost and implementing cost effective methods.</w:t>
            </w:r>
          </w:p>
          <w:p w14:paraId="63ADCDF5" w14:textId="77777777" w:rsidR="00835D91" w:rsidRDefault="00835D91" w:rsidP="00DE4B55">
            <w:pPr>
              <w:pStyle w:val="documentulli"/>
              <w:numPr>
                <w:ilvl w:val="0"/>
                <w:numId w:val="2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Developing and sourcing new vendors for procuring non IT material required in schools.</w:t>
            </w:r>
          </w:p>
          <w:p w14:paraId="413F19B5" w14:textId="3C671F4C" w:rsidR="00F177DF" w:rsidRDefault="00835D91" w:rsidP="00D612D5">
            <w:pPr>
              <w:pStyle w:val="documentulli"/>
              <w:numPr>
                <w:ilvl w:val="0"/>
                <w:numId w:val="2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Processing utility and vendor bills and ensuring timely payment of the same.</w:t>
            </w:r>
          </w:p>
          <w:p w14:paraId="62BE82B4" w14:textId="77777777" w:rsidR="00835D91" w:rsidRDefault="00835D91" w:rsidP="00DE4B55">
            <w:pPr>
              <w:pStyle w:val="div"/>
              <w:pBdr>
                <w:top w:val="none" w:sz="0" w:space="20" w:color="020303"/>
                <w:left w:val="none" w:sz="0" w:space="0" w:color="020303"/>
                <w:bottom w:val="dashSmallGap" w:sz="2" w:space="0" w:color="020303"/>
                <w:right w:val="none" w:sz="0" w:space="0" w:color="020303"/>
                <w:between w:val="none" w:sz="0" w:space="0" w:color="020303"/>
                <w:bar w:val="none" w:sz="0" w:color="020303"/>
              </w:pBdr>
              <w:spacing w:line="20" w:lineRule="exact"/>
              <w:ind w:left="20"/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</w:p>
          <w:p w14:paraId="41A910D4" w14:textId="669890AF" w:rsidR="00835D91" w:rsidRDefault="00835D91" w:rsidP="00DE4B55">
            <w:pPr>
              <w:pStyle w:val="documentdispBlock"/>
              <w:spacing w:line="300" w:lineRule="atLeast"/>
              <w:ind w:left="20"/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  <w:r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Worked as</w:t>
            </w:r>
            <w:r w:rsidR="00E6728A"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</w:t>
            </w:r>
            <w:r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Administration Executive </w:t>
            </w:r>
            <w:r w:rsidRPr="0026451C"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in </w:t>
            </w:r>
            <w:r w:rsidR="002F29AC"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the </w:t>
            </w:r>
            <w:r w:rsidRPr="0026451C"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following organizations</w:t>
            </w:r>
            <w:r w:rsidRPr="0026451C">
              <w:rPr>
                <w:rStyle w:val="span"/>
                <w:rFonts w:eastAsia="Century Gothic"/>
              </w:rPr>
              <w:t xml:space="preserve"> </w:t>
            </w:r>
            <w:r w:rsidRPr="0026451C"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for the period</w:t>
            </w:r>
            <w:r>
              <w:rPr>
                <w:rStyle w:val="span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          March 2011- January 2018</w:t>
            </w:r>
          </w:p>
          <w:p w14:paraId="0DF75BE7" w14:textId="1BE708F6" w:rsidR="00835D91" w:rsidRPr="00293143" w:rsidRDefault="00835D91" w:rsidP="00DE4B55">
            <w:pPr>
              <w:pStyle w:val="documentdispBlock"/>
              <w:spacing w:line="300" w:lineRule="atLeast"/>
              <w:ind w:left="20"/>
              <w:rPr>
                <w:rStyle w:val="span"/>
                <w:rFonts w:eastAsia="Century Gothic"/>
              </w:rPr>
            </w:pPr>
            <w:proofErr w:type="spellStart"/>
            <w:r w:rsidRPr="00293143"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Osource</w:t>
            </w:r>
            <w:proofErr w:type="spellEnd"/>
            <w:r w:rsidRPr="00293143"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Global, </w:t>
            </w:r>
            <w:proofErr w:type="spellStart"/>
            <w:r w:rsidRPr="00293143"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Tata</w:t>
            </w:r>
            <w:proofErr w:type="spellEnd"/>
            <w:r w:rsidRPr="00293143"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BSS, </w:t>
            </w:r>
            <w:proofErr w:type="spellStart"/>
            <w:r w:rsidRPr="00293143"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>Navnit</w:t>
            </w:r>
            <w:proofErr w:type="spellEnd"/>
            <w:r w:rsidRPr="00293143">
              <w:rPr>
                <w:rStyle w:val="documenttxtBold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Motors</w:t>
            </w:r>
          </w:p>
          <w:p w14:paraId="4B570B8F" w14:textId="77777777" w:rsidR="00293143" w:rsidRDefault="00293143" w:rsidP="00DE4B55">
            <w:pPr>
              <w:pStyle w:val="documentdispBlock"/>
              <w:spacing w:line="300" w:lineRule="atLeast"/>
              <w:ind w:left="20"/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</w:p>
          <w:p w14:paraId="658D59F3" w14:textId="77777777" w:rsidR="00835D91" w:rsidRDefault="00835D91" w:rsidP="00DE4B55">
            <w:pPr>
              <w:pStyle w:val="documentulli"/>
              <w:numPr>
                <w:ilvl w:val="0"/>
                <w:numId w:val="3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Supervising housekeeping and security staff and monitoring their daily activities.</w:t>
            </w:r>
          </w:p>
          <w:p w14:paraId="7AC09F7B" w14:textId="77777777" w:rsidR="00835D91" w:rsidRDefault="00835D91" w:rsidP="00DE4B55">
            <w:pPr>
              <w:pStyle w:val="documentulli"/>
              <w:numPr>
                <w:ilvl w:val="0"/>
                <w:numId w:val="3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Ordering and providing stationery, drinking water and other office supplies.</w:t>
            </w:r>
          </w:p>
          <w:p w14:paraId="4AB33A94" w14:textId="77777777" w:rsidR="00835D91" w:rsidRDefault="00835D91" w:rsidP="00DE4B55">
            <w:pPr>
              <w:pStyle w:val="documentulli"/>
              <w:numPr>
                <w:ilvl w:val="0"/>
                <w:numId w:val="3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Looking after canteen management by monitoring food quality, service and hygiene.</w:t>
            </w:r>
          </w:p>
          <w:p w14:paraId="58DB1435" w14:textId="77777777" w:rsidR="00835D91" w:rsidRDefault="00835D91" w:rsidP="00DE4B55">
            <w:pPr>
              <w:pStyle w:val="documentulli"/>
              <w:numPr>
                <w:ilvl w:val="0"/>
                <w:numId w:val="3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Supervising maintenance team and ensuring timely maintenance of HVAC, Fire system and other electrical equipments.</w:t>
            </w:r>
          </w:p>
          <w:p w14:paraId="2E077391" w14:textId="77777777" w:rsidR="00C77B38" w:rsidRDefault="00C77B38" w:rsidP="00C77B38">
            <w:pPr>
              <w:pStyle w:val="documentulli"/>
              <w:spacing w:line="360" w:lineRule="auto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</w:p>
          <w:p w14:paraId="074F20D0" w14:textId="77777777" w:rsidR="00C77B38" w:rsidRDefault="00C77B38" w:rsidP="00C77B38">
            <w:pPr>
              <w:pStyle w:val="documentulli"/>
              <w:spacing w:line="360" w:lineRule="auto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</w:p>
          <w:p w14:paraId="054B6F23" w14:textId="77777777" w:rsidR="00C77B38" w:rsidRDefault="00C77B38" w:rsidP="00C77B38">
            <w:pPr>
              <w:pStyle w:val="documentulli"/>
              <w:spacing w:line="360" w:lineRule="auto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</w:p>
          <w:p w14:paraId="42EC25E6" w14:textId="77777777" w:rsidR="00C77B38" w:rsidRDefault="00C77B38" w:rsidP="00C77B38">
            <w:pPr>
              <w:pStyle w:val="documentulli"/>
              <w:spacing w:line="360" w:lineRule="auto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</w:p>
          <w:p w14:paraId="00EC78C5" w14:textId="77777777" w:rsidR="00C77B38" w:rsidRDefault="00C77B38" w:rsidP="00C77B38">
            <w:pPr>
              <w:pStyle w:val="documentulli"/>
              <w:spacing w:line="360" w:lineRule="auto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</w:p>
          <w:p w14:paraId="1468214F" w14:textId="77777777" w:rsidR="00C77B38" w:rsidRDefault="00C77B38" w:rsidP="00C77B38">
            <w:pPr>
              <w:pStyle w:val="documentulli"/>
              <w:spacing w:line="360" w:lineRule="auto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</w:p>
          <w:p w14:paraId="1F714A3D" w14:textId="77777777" w:rsidR="00C77B38" w:rsidRDefault="00C77B38" w:rsidP="00C77B38">
            <w:pPr>
              <w:pStyle w:val="documentulli"/>
              <w:spacing w:line="360" w:lineRule="auto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</w:p>
          <w:p w14:paraId="3B0EE2D1" w14:textId="77777777" w:rsidR="00C77B38" w:rsidRDefault="00C77B38" w:rsidP="00C77B38">
            <w:pPr>
              <w:pStyle w:val="documentulli"/>
              <w:spacing w:line="360" w:lineRule="auto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</w:p>
          <w:p w14:paraId="67A32A4A" w14:textId="77777777" w:rsidR="00835D91" w:rsidRDefault="00835D91" w:rsidP="00DE4B55">
            <w:pPr>
              <w:pStyle w:val="documentulli"/>
              <w:numPr>
                <w:ilvl w:val="0"/>
                <w:numId w:val="3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Looking after carpentry, plumbing &amp; civil work inside the office premises.</w:t>
            </w:r>
          </w:p>
          <w:p w14:paraId="799A4E71" w14:textId="77777777" w:rsidR="00835D91" w:rsidRDefault="00835D91" w:rsidP="00DE4B55">
            <w:pPr>
              <w:pStyle w:val="documentulli"/>
              <w:numPr>
                <w:ilvl w:val="0"/>
                <w:numId w:val="3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Supervising transport operations for assuring timely and smooth transport service.</w:t>
            </w:r>
          </w:p>
          <w:p w14:paraId="2FC04508" w14:textId="77777777" w:rsidR="00835D91" w:rsidRDefault="00835D91" w:rsidP="00DE4B55">
            <w:pPr>
              <w:pStyle w:val="documentulli"/>
              <w:numPr>
                <w:ilvl w:val="0"/>
                <w:numId w:val="3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Processing of vendors bills and ensuring timely payment of the same.</w:t>
            </w:r>
          </w:p>
          <w:p w14:paraId="7E2500AB" w14:textId="77777777" w:rsidR="00835D91" w:rsidRDefault="00835D91" w:rsidP="00DE4B55">
            <w:pPr>
              <w:pStyle w:val="documentulli"/>
              <w:numPr>
                <w:ilvl w:val="0"/>
                <w:numId w:val="3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Assisting the reporting manager in planning and executing the </w:t>
            </w:r>
            <w:proofErr w:type="spellStart"/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functions,events</w:t>
            </w:r>
            <w:proofErr w:type="spellEnd"/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 xml:space="preserve"> and other activities in organization.</w:t>
            </w:r>
          </w:p>
          <w:p w14:paraId="6C97AC3C" w14:textId="77777777" w:rsidR="00835D91" w:rsidRDefault="00835D91" w:rsidP="00DE4B55">
            <w:pPr>
              <w:pStyle w:val="documentulli"/>
              <w:numPr>
                <w:ilvl w:val="0"/>
                <w:numId w:val="3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Assisting the reporting manager in compliance of ISO 9001 and ISO 27001 ISMS.</w:t>
            </w:r>
          </w:p>
          <w:p w14:paraId="11B76D6A" w14:textId="77777777" w:rsidR="00835D91" w:rsidRDefault="00835D91" w:rsidP="00DE4B55">
            <w:pPr>
              <w:pStyle w:val="documentulli"/>
              <w:numPr>
                <w:ilvl w:val="0"/>
                <w:numId w:val="3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Responsible for handling the petty cash and keeping the record of expenses.</w:t>
            </w:r>
          </w:p>
          <w:p w14:paraId="44ED3979" w14:textId="77777777" w:rsidR="00835D91" w:rsidRDefault="00835D91" w:rsidP="00DE4B55">
            <w:pPr>
              <w:pStyle w:val="documentulli"/>
              <w:numPr>
                <w:ilvl w:val="0"/>
                <w:numId w:val="3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Ordering and issuing office and printing stationery to all branches of Mumbai.</w:t>
            </w:r>
          </w:p>
          <w:p w14:paraId="5BC2B91D" w14:textId="77777777" w:rsidR="00835D91" w:rsidRDefault="00835D91" w:rsidP="00DE4B55">
            <w:pPr>
              <w:pStyle w:val="documentulli"/>
              <w:numPr>
                <w:ilvl w:val="0"/>
                <w:numId w:val="3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Execution of procurement as per process and necessary approvals.</w:t>
            </w:r>
          </w:p>
          <w:p w14:paraId="5844656D" w14:textId="77777777" w:rsidR="00835D91" w:rsidRDefault="00835D91" w:rsidP="00DE4B55">
            <w:pPr>
              <w:pStyle w:val="documentulli"/>
              <w:numPr>
                <w:ilvl w:val="0"/>
                <w:numId w:val="3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Looking after hotel bookings and travel tickets.</w:t>
            </w:r>
          </w:p>
          <w:p w14:paraId="2F03AA0A" w14:textId="77777777" w:rsidR="00835D91" w:rsidRDefault="00835D91" w:rsidP="00DE4B55">
            <w:pPr>
              <w:pStyle w:val="documentulli"/>
              <w:numPr>
                <w:ilvl w:val="0"/>
                <w:numId w:val="3"/>
              </w:numPr>
              <w:spacing w:line="360" w:lineRule="auto"/>
              <w:ind w:left="220" w:hanging="192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span"/>
                <w:rFonts w:ascii="Century Gothic" w:eastAsia="Century Gothic" w:hAnsi="Century Gothic" w:cs="Century Gothic"/>
                <w:color w:val="020303"/>
              </w:rPr>
              <w:t>Procurement of uniform, shoes, ID card and other related items of sales staff.</w:t>
            </w:r>
          </w:p>
          <w:p w14:paraId="52F3E2E9" w14:textId="77777777" w:rsidR="00C92D87" w:rsidRDefault="00C92D87" w:rsidP="00C92D87">
            <w:pPr>
              <w:pStyle w:val="documentulli"/>
              <w:spacing w:line="360" w:lineRule="auto"/>
              <w:ind w:left="220"/>
              <w:jc w:val="both"/>
              <w:rPr>
                <w:rStyle w:val="span"/>
                <w:rFonts w:ascii="Century Gothic" w:eastAsia="Century Gothic" w:hAnsi="Century Gothic" w:cs="Century Gothic"/>
                <w:color w:val="020303"/>
              </w:rPr>
            </w:pPr>
          </w:p>
        </w:tc>
      </w:tr>
    </w:tbl>
    <w:p w14:paraId="5EA61B34" w14:textId="77777777" w:rsidR="00835D91" w:rsidRDefault="00835D91" w:rsidP="00835D91">
      <w:pPr>
        <w:rPr>
          <w:vanish/>
        </w:rPr>
      </w:pPr>
    </w:p>
    <w:tbl>
      <w:tblPr>
        <w:tblStyle w:val="parentContainersectiontable"/>
        <w:tblW w:w="0" w:type="auto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350"/>
        <w:gridCol w:w="8596"/>
      </w:tblGrid>
      <w:tr w:rsidR="00835D91" w14:paraId="7AC4475C" w14:textId="77777777" w:rsidTr="00DE4B55">
        <w:trPr>
          <w:trHeight w:val="705"/>
        </w:trPr>
        <w:tc>
          <w:tcPr>
            <w:tcW w:w="2350" w:type="dxa"/>
            <w:tcMar>
              <w:top w:w="5" w:type="dxa"/>
              <w:left w:w="5" w:type="dxa"/>
              <w:bottom w:w="300" w:type="dxa"/>
              <w:right w:w="5" w:type="dxa"/>
            </w:tcMar>
            <w:hideMark/>
          </w:tcPr>
          <w:p w14:paraId="256E74A1" w14:textId="77777777" w:rsidR="00835D91" w:rsidRDefault="00835D91" w:rsidP="00DE4B55">
            <w:pPr>
              <w:spacing w:line="20" w:lineRule="exact"/>
              <w:rPr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  <w:r>
              <w:rPr>
                <w:rStyle w:val="parentContainersectiontableheading"/>
                <w:rFonts w:ascii="Century Gothic" w:eastAsia="Century Gothic" w:hAnsi="Century Gothic" w:cs="Century Gothic"/>
                <w:noProof/>
                <w:color w:val="020303"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72463224" wp14:editId="09FE7CB4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-50800</wp:posOffset>
                  </wp:positionV>
                  <wp:extent cx="1231004" cy="51392"/>
                  <wp:effectExtent l="0" t="0" r="0" b="0"/>
                  <wp:wrapNone/>
                  <wp:docPr id="100017" name="Picture 1000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"/>
                          <pic:cNvPicPr>
                            <a:picLocks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004" cy="51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Style w:val="parentContainersectiontableheading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302AEFB" wp14:editId="18FF7F6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-6350</wp:posOffset>
                      </wp:positionV>
                      <wp:extent cx="6950710" cy="6350"/>
                      <wp:effectExtent l="9525" t="9525" r="12065" b="1270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0710" cy="63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576D7B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450BFC" id="Line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pt" to="547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" strokecolor="#576d7b"/>
                  </w:pict>
                </mc:Fallback>
              </mc:AlternateContent>
            </w:r>
          </w:p>
          <w:p w14:paraId="6489DC2B" w14:textId="77777777" w:rsidR="00E06C4C" w:rsidRDefault="00E06C4C" w:rsidP="00DE4B55">
            <w:pPr>
              <w:pStyle w:val="documentsectiontitle"/>
              <w:pBdr>
                <w:right w:val="none" w:sz="0" w:space="17" w:color="auto"/>
              </w:pBdr>
              <w:ind w:right="340"/>
              <w:rPr>
                <w:rStyle w:val="parentContainersectiontableheading"/>
                <w:rFonts w:ascii="Century Gothic" w:eastAsia="Century Gothic" w:hAnsi="Century Gothic" w:cs="Century Gothic"/>
              </w:rPr>
            </w:pPr>
          </w:p>
          <w:p w14:paraId="2B67EA78" w14:textId="77777777" w:rsidR="00E06C4C" w:rsidRDefault="00E06C4C" w:rsidP="00DE4B55">
            <w:pPr>
              <w:pStyle w:val="documentsectiontitle"/>
              <w:pBdr>
                <w:right w:val="none" w:sz="0" w:space="17" w:color="auto"/>
              </w:pBdr>
              <w:ind w:right="340"/>
              <w:rPr>
                <w:rStyle w:val="parentContainersectiontableheading"/>
                <w:rFonts w:ascii="Century Gothic" w:eastAsia="Century Gothic" w:hAnsi="Century Gothic" w:cs="Century Gothic"/>
              </w:rPr>
            </w:pPr>
          </w:p>
          <w:p w14:paraId="197D1D0E" w14:textId="17D0415A" w:rsidR="00835D91" w:rsidRDefault="00835D91" w:rsidP="00DE4B55">
            <w:pPr>
              <w:pStyle w:val="documentsectiontitle"/>
              <w:pBdr>
                <w:right w:val="none" w:sz="0" w:space="17" w:color="auto"/>
              </w:pBdr>
              <w:ind w:right="340"/>
              <w:rPr>
                <w:rStyle w:val="parentContainersectiontableheading"/>
                <w:rFonts w:ascii="Century Gothic" w:eastAsia="Century Gothic" w:hAnsi="Century Gothic" w:cs="Century Gothic"/>
              </w:rPr>
            </w:pPr>
            <w:r>
              <w:rPr>
                <w:rStyle w:val="parentContainersectiontableheading"/>
                <w:rFonts w:ascii="Century Gothic" w:eastAsia="Century Gothic" w:hAnsi="Century Gothic" w:cs="Century Gothic"/>
              </w:rPr>
              <w:t>PERSONAL DETAILS</w:t>
            </w:r>
          </w:p>
          <w:p w14:paraId="6FD07062" w14:textId="77777777" w:rsidR="00835D91" w:rsidRDefault="00835D91" w:rsidP="00DE4B55">
            <w:pPr>
              <w:pStyle w:val="parentContainersectiontableheadingParagraph"/>
              <w:spacing w:line="300" w:lineRule="atLeast"/>
              <w:rPr>
                <w:rStyle w:val="parentContainersectiontableheading"/>
                <w:rFonts w:ascii="Century Gothic" w:eastAsia="Century Gothic" w:hAnsi="Century Gothic" w:cs="Century Gothic"/>
                <w:color w:val="020303"/>
                <w:sz w:val="20"/>
                <w:szCs w:val="20"/>
              </w:rPr>
            </w:pPr>
          </w:p>
        </w:tc>
        <w:tc>
          <w:tcPr>
            <w:tcW w:w="8596" w:type="dxa"/>
            <w:tcMar>
              <w:top w:w="5" w:type="dxa"/>
              <w:left w:w="25" w:type="dxa"/>
              <w:bottom w:w="300" w:type="dxa"/>
              <w:right w:w="5" w:type="dxa"/>
            </w:tcMar>
            <w:hideMark/>
          </w:tcPr>
          <w:p w14:paraId="04E52305" w14:textId="77777777" w:rsidR="00C92D87" w:rsidRPr="00C92D87" w:rsidRDefault="00C92D87" w:rsidP="00C92D87">
            <w:pPr>
              <w:pStyle w:val="documentulli"/>
              <w:spacing w:before="80" w:line="480" w:lineRule="auto"/>
              <w:ind w:left="220"/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</w:rPr>
            </w:pPr>
          </w:p>
          <w:p w14:paraId="2A7458B0" w14:textId="3A9F1B3F" w:rsidR="00835D91" w:rsidRDefault="00835D91" w:rsidP="00DE4B55">
            <w:pPr>
              <w:pStyle w:val="documentulli"/>
              <w:numPr>
                <w:ilvl w:val="0"/>
                <w:numId w:val="4"/>
              </w:numPr>
              <w:spacing w:before="80" w:line="480" w:lineRule="auto"/>
              <w:ind w:left="220" w:hanging="192"/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</w:rPr>
            </w:pPr>
            <w:r w:rsidRPr="006E1F1C">
              <w:rPr>
                <w:rStyle w:val="parentContainersectiontablesectionbody"/>
                <w:rFonts w:ascii="Century Gothic" w:eastAsia="Century Gothic" w:hAnsi="Century Gothic" w:cs="Century Gothic"/>
                <w:b/>
                <w:bCs/>
                <w:color w:val="020303"/>
              </w:rPr>
              <w:t>Languages known :</w:t>
            </w:r>
            <w:r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</w:rPr>
              <w:t xml:space="preserve"> English , Hindi &amp; Marathi</w:t>
            </w:r>
          </w:p>
          <w:p w14:paraId="4C7B1FCB" w14:textId="4462905B" w:rsidR="00835D91" w:rsidRDefault="00835D91" w:rsidP="00DE4B55">
            <w:pPr>
              <w:pStyle w:val="documentulli"/>
              <w:numPr>
                <w:ilvl w:val="0"/>
                <w:numId w:val="4"/>
              </w:numPr>
              <w:spacing w:line="480" w:lineRule="auto"/>
              <w:ind w:left="220" w:hanging="192"/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</w:rPr>
            </w:pPr>
            <w:r w:rsidRPr="006E1F1C">
              <w:rPr>
                <w:rStyle w:val="parentContainersectiontablesectionbody"/>
                <w:rFonts w:ascii="Century Gothic" w:eastAsia="Century Gothic" w:hAnsi="Century Gothic" w:cs="Century Gothic"/>
                <w:b/>
                <w:bCs/>
                <w:color w:val="020303"/>
              </w:rPr>
              <w:t>DOB :</w:t>
            </w:r>
            <w:r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</w:rPr>
              <w:t xml:space="preserve"> 4</w:t>
            </w:r>
            <w:r w:rsidR="002B75D5" w:rsidRPr="002B75D5"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  <w:vertAlign w:val="superscript"/>
              </w:rPr>
              <w:t>th</w:t>
            </w:r>
            <w:r w:rsidR="002B75D5"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</w:rPr>
              <w:t xml:space="preserve"> </w:t>
            </w:r>
            <w:r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</w:rPr>
              <w:t>November 1987</w:t>
            </w:r>
          </w:p>
          <w:p w14:paraId="2A7F9001" w14:textId="5935DD89" w:rsidR="00835D91" w:rsidRDefault="00F02DF3" w:rsidP="00DE4B55">
            <w:pPr>
              <w:pStyle w:val="documentulli"/>
              <w:numPr>
                <w:ilvl w:val="0"/>
                <w:numId w:val="4"/>
              </w:numPr>
              <w:spacing w:line="480" w:lineRule="auto"/>
              <w:ind w:left="220" w:hanging="192"/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</w:rPr>
            </w:pPr>
            <w:r>
              <w:rPr>
                <w:rStyle w:val="parentContainersectiontablesectionbody"/>
                <w:rFonts w:ascii="Century Gothic" w:eastAsia="Century Gothic" w:hAnsi="Century Gothic" w:cs="Century Gothic"/>
                <w:b/>
                <w:bCs/>
                <w:color w:val="020303"/>
              </w:rPr>
              <w:t xml:space="preserve">Residence : </w:t>
            </w:r>
            <w:r w:rsidRPr="00F02DF3">
              <w:rPr>
                <w:rStyle w:val="parentContainersectiontablesectionbody"/>
                <w:rFonts w:ascii="Century Gothic" w:eastAsia="Century Gothic" w:hAnsi="Century Gothic" w:cs="Century Gothic"/>
                <w:color w:val="020303"/>
              </w:rPr>
              <w:t>Thane, MH</w:t>
            </w:r>
          </w:p>
        </w:tc>
      </w:tr>
    </w:tbl>
    <w:p w14:paraId="0E5F1086" w14:textId="77777777" w:rsidR="00FA3832" w:rsidRPr="00835D91" w:rsidRDefault="00FA3832" w:rsidP="00A01279"/>
    <w:sectPr w:rsidR="00FA3832" w:rsidRPr="00835D91">
      <w:pgSz w:w="11906" w:h="16838"/>
      <w:pgMar w:top="400" w:right="480" w:bottom="24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38A32" w14:textId="77777777" w:rsidR="005C564F" w:rsidRDefault="005C564F" w:rsidP="00E70B92">
      <w:pPr>
        <w:spacing w:line="240" w:lineRule="auto"/>
      </w:pPr>
      <w:r>
        <w:separator/>
      </w:r>
    </w:p>
  </w:endnote>
  <w:endnote w:type="continuationSeparator" w:id="0">
    <w:p w14:paraId="56A61C49" w14:textId="77777777" w:rsidR="005C564F" w:rsidRDefault="005C564F" w:rsidP="00E70B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6264A" w14:textId="77777777" w:rsidR="005C564F" w:rsidRDefault="005C564F" w:rsidP="00E70B92">
      <w:pPr>
        <w:spacing w:line="240" w:lineRule="auto"/>
      </w:pPr>
      <w:r>
        <w:separator/>
      </w:r>
    </w:p>
  </w:footnote>
  <w:footnote w:type="continuationSeparator" w:id="0">
    <w:p w14:paraId="26A4889B" w14:textId="77777777" w:rsidR="005C564F" w:rsidRDefault="005C564F" w:rsidP="00E70B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D7CC52A8">
      <w:start w:val="1"/>
      <w:numFmt w:val="bullet"/>
      <w:lvlText w:val=""/>
      <w:lvlJc w:val="left"/>
      <w:pPr>
        <w:ind w:left="720" w:hanging="360"/>
      </w:pPr>
      <w:rPr>
        <w:rFonts w:ascii="Symbol" w:hAnsi="Symbol"/>
        <w:position w:val="2"/>
        <w:sz w:val="16"/>
      </w:rPr>
    </w:lvl>
    <w:lvl w:ilvl="1" w:tplc="809E8C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DE652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8B000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EFACA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13240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372674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98EFA9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BD2F6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89D63B1E">
      <w:start w:val="1"/>
      <w:numFmt w:val="bullet"/>
      <w:lvlText w:val=""/>
      <w:lvlJc w:val="left"/>
      <w:pPr>
        <w:ind w:left="720" w:hanging="360"/>
      </w:pPr>
      <w:rPr>
        <w:rFonts w:ascii="Symbol" w:hAnsi="Symbol"/>
        <w:position w:val="2"/>
        <w:sz w:val="16"/>
      </w:rPr>
    </w:lvl>
    <w:lvl w:ilvl="1" w:tplc="7D9898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C90E0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268B1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4D4B99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8081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300C0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A48E8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02E2C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00000003"/>
    <w:lvl w:ilvl="0" w:tplc="C824AC96">
      <w:start w:val="1"/>
      <w:numFmt w:val="bullet"/>
      <w:lvlText w:val=""/>
      <w:lvlJc w:val="left"/>
      <w:pPr>
        <w:ind w:left="720" w:hanging="360"/>
      </w:pPr>
      <w:rPr>
        <w:rFonts w:ascii="Symbol" w:hAnsi="Symbol"/>
        <w:position w:val="2"/>
        <w:sz w:val="16"/>
      </w:rPr>
    </w:lvl>
    <w:lvl w:ilvl="1" w:tplc="A23095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75837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76E3A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D67C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C28A3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3A867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B388E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68E2B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hybridMultilevel"/>
    <w:tmpl w:val="00000004"/>
    <w:lvl w:ilvl="0" w:tplc="007C0A20">
      <w:start w:val="1"/>
      <w:numFmt w:val="bullet"/>
      <w:lvlText w:val=""/>
      <w:lvlJc w:val="left"/>
      <w:pPr>
        <w:ind w:left="720" w:hanging="360"/>
      </w:pPr>
      <w:rPr>
        <w:rFonts w:ascii="Symbol" w:hAnsi="Symbol"/>
        <w:position w:val="2"/>
        <w:sz w:val="16"/>
      </w:rPr>
    </w:lvl>
    <w:lvl w:ilvl="1" w:tplc="BB3C89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B96E5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C727A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AA0F6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5ECF6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FF8BE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E70BB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CB8B4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3AE5B34"/>
    <w:multiLevelType w:val="hybridMultilevel"/>
    <w:tmpl w:val="66DC898E"/>
    <w:lvl w:ilvl="0" w:tplc="40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38B00568"/>
    <w:multiLevelType w:val="hybridMultilevel"/>
    <w:tmpl w:val="47BC711E"/>
    <w:lvl w:ilvl="0" w:tplc="40090009">
      <w:start w:val="1"/>
      <w:numFmt w:val="bullet"/>
      <w:lvlText w:val=""/>
      <w:lvlJc w:val="left"/>
      <w:pPr>
        <w:ind w:left="7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490097539">
    <w:abstractNumId w:val="0"/>
  </w:num>
  <w:num w:numId="2" w16cid:durableId="1906527667">
    <w:abstractNumId w:val="1"/>
  </w:num>
  <w:num w:numId="3" w16cid:durableId="597905387">
    <w:abstractNumId w:val="2"/>
  </w:num>
  <w:num w:numId="4" w16cid:durableId="900673151">
    <w:abstractNumId w:val="3"/>
  </w:num>
  <w:num w:numId="5" w16cid:durableId="5399958">
    <w:abstractNumId w:val="4"/>
  </w:num>
  <w:num w:numId="6" w16cid:durableId="136975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73B"/>
    <w:rsid w:val="000073F5"/>
    <w:rsid w:val="0001306B"/>
    <w:rsid w:val="000210DD"/>
    <w:rsid w:val="0002164B"/>
    <w:rsid w:val="00025F26"/>
    <w:rsid w:val="00030BC1"/>
    <w:rsid w:val="000620BD"/>
    <w:rsid w:val="000648EC"/>
    <w:rsid w:val="0008344A"/>
    <w:rsid w:val="000E2155"/>
    <w:rsid w:val="000E74F7"/>
    <w:rsid w:val="000F4957"/>
    <w:rsid w:val="0013686A"/>
    <w:rsid w:val="001413D2"/>
    <w:rsid w:val="00142883"/>
    <w:rsid w:val="00145B86"/>
    <w:rsid w:val="0015577F"/>
    <w:rsid w:val="00156EE1"/>
    <w:rsid w:val="00162DAF"/>
    <w:rsid w:val="001764E9"/>
    <w:rsid w:val="001969C0"/>
    <w:rsid w:val="001A5DA0"/>
    <w:rsid w:val="001A65E8"/>
    <w:rsid w:val="001A7B2D"/>
    <w:rsid w:val="001B4AE2"/>
    <w:rsid w:val="001C11DF"/>
    <w:rsid w:val="001E13E4"/>
    <w:rsid w:val="001E3984"/>
    <w:rsid w:val="001F026B"/>
    <w:rsid w:val="001F73C7"/>
    <w:rsid w:val="00211004"/>
    <w:rsid w:val="00215460"/>
    <w:rsid w:val="00233A0C"/>
    <w:rsid w:val="00240B15"/>
    <w:rsid w:val="0026225E"/>
    <w:rsid w:val="0027186C"/>
    <w:rsid w:val="0027247A"/>
    <w:rsid w:val="00281E8D"/>
    <w:rsid w:val="00282067"/>
    <w:rsid w:val="00293143"/>
    <w:rsid w:val="0029602C"/>
    <w:rsid w:val="002B54B9"/>
    <w:rsid w:val="002B75D5"/>
    <w:rsid w:val="002C5F02"/>
    <w:rsid w:val="002D3B86"/>
    <w:rsid w:val="002D67BF"/>
    <w:rsid w:val="002F29AC"/>
    <w:rsid w:val="00310067"/>
    <w:rsid w:val="00320ED7"/>
    <w:rsid w:val="0033504E"/>
    <w:rsid w:val="00335A04"/>
    <w:rsid w:val="003370CD"/>
    <w:rsid w:val="00360735"/>
    <w:rsid w:val="00367B65"/>
    <w:rsid w:val="00381C0A"/>
    <w:rsid w:val="00382EE0"/>
    <w:rsid w:val="00386CDB"/>
    <w:rsid w:val="00387A47"/>
    <w:rsid w:val="003914BA"/>
    <w:rsid w:val="003924AE"/>
    <w:rsid w:val="003B3294"/>
    <w:rsid w:val="003D4BAC"/>
    <w:rsid w:val="003E78A0"/>
    <w:rsid w:val="00411054"/>
    <w:rsid w:val="004278DF"/>
    <w:rsid w:val="00433AAE"/>
    <w:rsid w:val="00436C8A"/>
    <w:rsid w:val="0044206F"/>
    <w:rsid w:val="00462442"/>
    <w:rsid w:val="0047122C"/>
    <w:rsid w:val="00483A2D"/>
    <w:rsid w:val="004844AD"/>
    <w:rsid w:val="00486A28"/>
    <w:rsid w:val="004A4F9C"/>
    <w:rsid w:val="004B1E81"/>
    <w:rsid w:val="004C029F"/>
    <w:rsid w:val="004D3A71"/>
    <w:rsid w:val="004D4260"/>
    <w:rsid w:val="004D6390"/>
    <w:rsid w:val="004E0804"/>
    <w:rsid w:val="004E58DC"/>
    <w:rsid w:val="004F373B"/>
    <w:rsid w:val="00501363"/>
    <w:rsid w:val="005064AB"/>
    <w:rsid w:val="0051307F"/>
    <w:rsid w:val="00514D21"/>
    <w:rsid w:val="00536540"/>
    <w:rsid w:val="005639B8"/>
    <w:rsid w:val="005B4F26"/>
    <w:rsid w:val="005C564F"/>
    <w:rsid w:val="005D14A6"/>
    <w:rsid w:val="005E19D3"/>
    <w:rsid w:val="005F70C8"/>
    <w:rsid w:val="00604515"/>
    <w:rsid w:val="00624ADB"/>
    <w:rsid w:val="006272FA"/>
    <w:rsid w:val="00627712"/>
    <w:rsid w:val="00664DE7"/>
    <w:rsid w:val="00680F47"/>
    <w:rsid w:val="00692FF7"/>
    <w:rsid w:val="0069407F"/>
    <w:rsid w:val="006A19B4"/>
    <w:rsid w:val="006A5F52"/>
    <w:rsid w:val="006A7D39"/>
    <w:rsid w:val="006B7586"/>
    <w:rsid w:val="006D2F6F"/>
    <w:rsid w:val="00716AEF"/>
    <w:rsid w:val="00721348"/>
    <w:rsid w:val="00723F22"/>
    <w:rsid w:val="00743868"/>
    <w:rsid w:val="00785A7B"/>
    <w:rsid w:val="00794F19"/>
    <w:rsid w:val="007F5D94"/>
    <w:rsid w:val="00823088"/>
    <w:rsid w:val="00835D91"/>
    <w:rsid w:val="00836FB8"/>
    <w:rsid w:val="008375DA"/>
    <w:rsid w:val="008439DE"/>
    <w:rsid w:val="00851576"/>
    <w:rsid w:val="00862FCC"/>
    <w:rsid w:val="00872A6B"/>
    <w:rsid w:val="0088737F"/>
    <w:rsid w:val="008B26CD"/>
    <w:rsid w:val="008D42B0"/>
    <w:rsid w:val="008E0246"/>
    <w:rsid w:val="00904943"/>
    <w:rsid w:val="00914C81"/>
    <w:rsid w:val="009327EA"/>
    <w:rsid w:val="0094647C"/>
    <w:rsid w:val="00947B7A"/>
    <w:rsid w:val="009568A5"/>
    <w:rsid w:val="0096767C"/>
    <w:rsid w:val="00971071"/>
    <w:rsid w:val="00972CE4"/>
    <w:rsid w:val="00973216"/>
    <w:rsid w:val="00982DE3"/>
    <w:rsid w:val="009870FB"/>
    <w:rsid w:val="0099763F"/>
    <w:rsid w:val="0099792E"/>
    <w:rsid w:val="009C29C0"/>
    <w:rsid w:val="009C32A5"/>
    <w:rsid w:val="009D0733"/>
    <w:rsid w:val="009F6E86"/>
    <w:rsid w:val="00A01279"/>
    <w:rsid w:val="00A11BF7"/>
    <w:rsid w:val="00A27642"/>
    <w:rsid w:val="00A33FA1"/>
    <w:rsid w:val="00A62D25"/>
    <w:rsid w:val="00A73CBC"/>
    <w:rsid w:val="00A7753E"/>
    <w:rsid w:val="00A823AF"/>
    <w:rsid w:val="00A92037"/>
    <w:rsid w:val="00A94D7D"/>
    <w:rsid w:val="00AB6C4F"/>
    <w:rsid w:val="00AD1EE7"/>
    <w:rsid w:val="00AD3F71"/>
    <w:rsid w:val="00B076AF"/>
    <w:rsid w:val="00B201E8"/>
    <w:rsid w:val="00B266B7"/>
    <w:rsid w:val="00B26994"/>
    <w:rsid w:val="00B35F91"/>
    <w:rsid w:val="00B61982"/>
    <w:rsid w:val="00B637C0"/>
    <w:rsid w:val="00B65874"/>
    <w:rsid w:val="00B80E05"/>
    <w:rsid w:val="00B94B78"/>
    <w:rsid w:val="00BE6EC2"/>
    <w:rsid w:val="00BF3C04"/>
    <w:rsid w:val="00BF6A75"/>
    <w:rsid w:val="00C47511"/>
    <w:rsid w:val="00C477CC"/>
    <w:rsid w:val="00C77B38"/>
    <w:rsid w:val="00C8648D"/>
    <w:rsid w:val="00C907D2"/>
    <w:rsid w:val="00C92D87"/>
    <w:rsid w:val="00C937F3"/>
    <w:rsid w:val="00CA69BB"/>
    <w:rsid w:val="00CB1BBC"/>
    <w:rsid w:val="00CB31F0"/>
    <w:rsid w:val="00CC732A"/>
    <w:rsid w:val="00CD5BF7"/>
    <w:rsid w:val="00CE1F61"/>
    <w:rsid w:val="00CF1F2A"/>
    <w:rsid w:val="00CF4494"/>
    <w:rsid w:val="00D03017"/>
    <w:rsid w:val="00D1248C"/>
    <w:rsid w:val="00D25AAB"/>
    <w:rsid w:val="00D2647F"/>
    <w:rsid w:val="00D33D44"/>
    <w:rsid w:val="00D45329"/>
    <w:rsid w:val="00D5253D"/>
    <w:rsid w:val="00D612D5"/>
    <w:rsid w:val="00D944A8"/>
    <w:rsid w:val="00DA03C3"/>
    <w:rsid w:val="00DA3A47"/>
    <w:rsid w:val="00DB6D6B"/>
    <w:rsid w:val="00DC53D8"/>
    <w:rsid w:val="00DF259F"/>
    <w:rsid w:val="00E06C4C"/>
    <w:rsid w:val="00E349DB"/>
    <w:rsid w:val="00E65C2F"/>
    <w:rsid w:val="00E6728A"/>
    <w:rsid w:val="00E70B92"/>
    <w:rsid w:val="00E8364F"/>
    <w:rsid w:val="00EE48DD"/>
    <w:rsid w:val="00EF2829"/>
    <w:rsid w:val="00EF5E6F"/>
    <w:rsid w:val="00F01267"/>
    <w:rsid w:val="00F02DF3"/>
    <w:rsid w:val="00F177DF"/>
    <w:rsid w:val="00F26771"/>
    <w:rsid w:val="00F32C19"/>
    <w:rsid w:val="00F3640E"/>
    <w:rsid w:val="00F40717"/>
    <w:rsid w:val="00F44E90"/>
    <w:rsid w:val="00F53E5A"/>
    <w:rsid w:val="00F55A31"/>
    <w:rsid w:val="00F81C36"/>
    <w:rsid w:val="00FA3832"/>
    <w:rsid w:val="00FB0DAA"/>
    <w:rsid w:val="00FC2479"/>
    <w:rsid w:val="00FF2528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A51C6"/>
  <w15:chartTrackingRefBased/>
  <w15:docId w15:val="{6DE72B88-DF6F-4A5B-B63C-68F9A59C6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73B"/>
    <w:pPr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ocumentleft-box">
    <w:name w:val="document_left-box"/>
    <w:basedOn w:val="DefaultParagraphFont"/>
    <w:rsid w:val="004F373B"/>
  </w:style>
  <w:style w:type="character" w:customStyle="1" w:styleId="documentright-box">
    <w:name w:val="document_right-box"/>
    <w:basedOn w:val="DefaultParagraphFont"/>
    <w:rsid w:val="004F373B"/>
    <w:rPr>
      <w:spacing w:val="4"/>
    </w:rPr>
  </w:style>
  <w:style w:type="character" w:customStyle="1" w:styleId="span">
    <w:name w:val="span"/>
    <w:basedOn w:val="DefaultParagraphFont"/>
    <w:rsid w:val="004F373B"/>
    <w:rPr>
      <w:bdr w:val="none" w:sz="0" w:space="0" w:color="auto"/>
      <w:vertAlign w:val="baseline"/>
    </w:rPr>
  </w:style>
  <w:style w:type="paragraph" w:customStyle="1" w:styleId="div">
    <w:name w:val="div"/>
    <w:basedOn w:val="Normal"/>
    <w:rsid w:val="004F373B"/>
  </w:style>
  <w:style w:type="character" w:customStyle="1" w:styleId="documenticonRowiconSvg">
    <w:name w:val="document_iconRow_iconSvg"/>
    <w:basedOn w:val="DefaultParagraphFont"/>
    <w:rsid w:val="004F373B"/>
  </w:style>
  <w:style w:type="character" w:customStyle="1" w:styleId="documenticonRowicoTxt">
    <w:name w:val="document_iconRow_icoTxt"/>
    <w:basedOn w:val="DefaultParagraphFont"/>
    <w:rsid w:val="004F373B"/>
  </w:style>
  <w:style w:type="table" w:customStyle="1" w:styleId="documenticonInnerTable">
    <w:name w:val="document_iconInnerTable"/>
    <w:basedOn w:val="TableNormal"/>
    <w:rsid w:val="004F3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character" w:customStyle="1" w:styleId="documentaddressRight">
    <w:name w:val="document_addressRight"/>
    <w:basedOn w:val="DefaultParagraphFont"/>
    <w:rsid w:val="004F373B"/>
  </w:style>
  <w:style w:type="table" w:customStyle="1" w:styleId="documentaddress">
    <w:name w:val="document_address"/>
    <w:basedOn w:val="TableNormal"/>
    <w:rsid w:val="004F3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documenttopsection">
    <w:name w:val="document_topsection"/>
    <w:basedOn w:val="TableNormal"/>
    <w:rsid w:val="004F3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character" w:customStyle="1" w:styleId="parentContainersectiontableheading">
    <w:name w:val="parentContainer_sectiontable_heading"/>
    <w:basedOn w:val="DefaultParagraphFont"/>
    <w:rsid w:val="004F373B"/>
    <w:rPr>
      <w:bdr w:val="none" w:sz="0" w:space="0" w:color="auto"/>
    </w:rPr>
  </w:style>
  <w:style w:type="paragraph" w:customStyle="1" w:styleId="documentsectiontitle">
    <w:name w:val="document_sectiontitle"/>
    <w:basedOn w:val="Normal"/>
    <w:rsid w:val="004F373B"/>
    <w:pPr>
      <w:spacing w:line="260" w:lineRule="atLeast"/>
    </w:pPr>
    <w:rPr>
      <w:b/>
      <w:bCs/>
      <w:caps/>
      <w:color w:val="000000"/>
      <w:sz w:val="20"/>
      <w:szCs w:val="20"/>
    </w:rPr>
  </w:style>
  <w:style w:type="paragraph" w:customStyle="1" w:styleId="parentContainersectiontableheadingParagraph">
    <w:name w:val="parentContainer_sectiontable_heading Paragraph"/>
    <w:basedOn w:val="Normal"/>
    <w:rsid w:val="004F373B"/>
  </w:style>
  <w:style w:type="character" w:customStyle="1" w:styleId="parentContainersectiontablesectionbody">
    <w:name w:val="parentContainer_sectiontable_sectionbody"/>
    <w:basedOn w:val="DefaultParagraphFont"/>
    <w:rsid w:val="004F373B"/>
    <w:rPr>
      <w:bdr w:val="none" w:sz="0" w:space="0" w:color="auto"/>
    </w:rPr>
  </w:style>
  <w:style w:type="paragraph" w:customStyle="1" w:styleId="documenteducationparagraphspacing">
    <w:name w:val="document_education_paragraphspacing"/>
    <w:basedOn w:val="Normal"/>
    <w:rsid w:val="004F373B"/>
    <w:pPr>
      <w:spacing w:line="400" w:lineRule="atLeast"/>
    </w:pPr>
    <w:rPr>
      <w:sz w:val="20"/>
      <w:szCs w:val="20"/>
    </w:rPr>
  </w:style>
  <w:style w:type="paragraph" w:customStyle="1" w:styleId="documenttxtItl">
    <w:name w:val="document_txtItl"/>
    <w:basedOn w:val="Normal"/>
    <w:rsid w:val="004F373B"/>
    <w:rPr>
      <w:i/>
      <w:iCs/>
    </w:rPr>
  </w:style>
  <w:style w:type="character" w:customStyle="1" w:styleId="documenttxtBold">
    <w:name w:val="document_txtBold"/>
    <w:basedOn w:val="DefaultParagraphFont"/>
    <w:rsid w:val="004F373B"/>
    <w:rPr>
      <w:b/>
      <w:bCs/>
    </w:rPr>
  </w:style>
  <w:style w:type="table" w:customStyle="1" w:styleId="parentContainersectiontable">
    <w:name w:val="parentContainer_sectiontable"/>
    <w:basedOn w:val="TableNormal"/>
    <w:rsid w:val="004F3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paragraph" w:customStyle="1" w:styleId="p">
    <w:name w:val="p"/>
    <w:basedOn w:val="Normal"/>
    <w:rsid w:val="004F373B"/>
  </w:style>
  <w:style w:type="paragraph" w:customStyle="1" w:styleId="documentdispBlock">
    <w:name w:val="document_dispBlock"/>
    <w:basedOn w:val="Normal"/>
    <w:rsid w:val="004F373B"/>
  </w:style>
  <w:style w:type="paragraph" w:customStyle="1" w:styleId="documentulli">
    <w:name w:val="document_ul_li"/>
    <w:basedOn w:val="Normal"/>
    <w:rsid w:val="004F373B"/>
    <w:rPr>
      <w:sz w:val="20"/>
      <w:szCs w:val="20"/>
    </w:rPr>
  </w:style>
  <w:style w:type="paragraph" w:styleId="NoSpacing">
    <w:name w:val="No Spacing"/>
    <w:uiPriority w:val="1"/>
    <w:qFormat/>
    <w:rsid w:val="004F3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70B9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70B9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9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6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yperlink" Target="mailto:rahulsalunke2804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Salunke</dc:creator>
  <cp:keywords/>
  <dc:description/>
  <cp:lastModifiedBy>Rahul Salunke</cp:lastModifiedBy>
  <cp:revision>2</cp:revision>
  <cp:lastPrinted>2023-11-20T09:12:00Z</cp:lastPrinted>
  <dcterms:created xsi:type="dcterms:W3CDTF">2025-02-27T06:42:00Z</dcterms:created>
  <dcterms:modified xsi:type="dcterms:W3CDTF">2025-02-27T06:42:00Z</dcterms:modified>
</cp:coreProperties>
</file>